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7DB8A8">
      <w:pPr>
        <w:rPr>
          <w:rFonts w:hint="eastAsia"/>
        </w:rPr>
      </w:pPr>
      <w:r>
        <w:rPr>
          <w:rFonts w:hint="eastAsia"/>
        </w:rPr>
        <w:t>芜湖安得智联2026年度</w:t>
      </w:r>
      <w:r>
        <w:rPr>
          <w:rFonts w:hint="eastAsia"/>
          <w:lang w:val="en-US" w:eastAsia="zh-CN"/>
        </w:rPr>
        <w:t>潍坊</w:t>
      </w:r>
      <w:r>
        <w:rPr>
          <w:rFonts w:hint="eastAsia"/>
        </w:rPr>
        <w:t>始发整车零担运输项目招标公告</w:t>
      </w:r>
    </w:p>
    <w:p w14:paraId="529909DE">
      <w:pPr>
        <w:rPr>
          <w:rFonts w:hint="eastAsia"/>
        </w:rPr>
      </w:pPr>
    </w:p>
    <w:p w14:paraId="3E2C82C8">
      <w:pPr>
        <w:rPr>
          <w:rFonts w:hint="eastAsia"/>
        </w:rPr>
      </w:pPr>
    </w:p>
    <w:p w14:paraId="47AA1B3B">
      <w:pPr>
        <w:rPr>
          <w:rFonts w:hint="eastAsia"/>
        </w:rPr>
      </w:pPr>
      <w:r>
        <w:rPr>
          <w:rFonts w:hint="eastAsia"/>
        </w:rPr>
        <w:t>芜湖安得智联科技有限公司定于2026年7月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日对2026年度相关项目运输公开招标。现就招标有关事宜予以公告，竭诚欢迎国内符合要求的物流服务供应商参加投标。</w:t>
      </w:r>
    </w:p>
    <w:p w14:paraId="36CE8216">
      <w:pPr>
        <w:rPr>
          <w:rFonts w:hint="eastAsia"/>
        </w:rPr>
      </w:pPr>
      <w:r>
        <w:rPr>
          <w:rFonts w:hint="eastAsia"/>
        </w:rPr>
        <w:t>一、招标时间</w:t>
      </w:r>
    </w:p>
    <w:p w14:paraId="7A45CA00">
      <w:pPr>
        <w:rPr>
          <w:rFonts w:hint="eastAsia"/>
        </w:rPr>
      </w:pPr>
      <w:r>
        <w:rPr>
          <w:rFonts w:hint="eastAsia"/>
        </w:rPr>
        <w:t>2026年7月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日</w:t>
      </w:r>
      <w:bookmarkStart w:id="0" w:name="_GoBack"/>
      <w:bookmarkEnd w:id="0"/>
    </w:p>
    <w:p w14:paraId="25E25E84">
      <w:pPr>
        <w:rPr>
          <w:rFonts w:hint="eastAsia"/>
        </w:rPr>
      </w:pPr>
      <w:r>
        <w:rPr>
          <w:rFonts w:hint="eastAsia"/>
        </w:rPr>
        <w:t>二、招标项目</w:t>
      </w:r>
    </w:p>
    <w:p w14:paraId="168478D0">
      <w:pPr>
        <w:rPr>
          <w:rFonts w:hint="eastAsia"/>
        </w:rPr>
      </w:pPr>
      <w:r>
        <w:rPr>
          <w:rFonts w:hint="eastAsia"/>
          <w:lang w:val="en-US" w:eastAsia="zh-CN"/>
        </w:rPr>
        <w:t>潍坊</w:t>
      </w:r>
      <w:r>
        <w:rPr>
          <w:rFonts w:hint="eastAsia"/>
        </w:rPr>
        <w:t>始发的整车零担项目，物流业务规模约</w:t>
      </w:r>
      <w:r>
        <w:rPr>
          <w:rFonts w:hint="eastAsia"/>
          <w:lang w:val="en-US" w:eastAsia="zh-CN"/>
        </w:rPr>
        <w:t>150</w:t>
      </w:r>
      <w:r>
        <w:rPr>
          <w:rFonts w:hint="eastAsia"/>
          <w:lang w:eastAsia="zh-CN"/>
        </w:rPr>
        <w:t>万元</w:t>
      </w:r>
      <w:r>
        <w:rPr>
          <w:rFonts w:hint="eastAsia"/>
        </w:rPr>
        <w:t>。</w:t>
      </w:r>
    </w:p>
    <w:p w14:paraId="02B4B3D0">
      <w:pPr>
        <w:rPr>
          <w:rFonts w:hint="eastAsia"/>
        </w:rPr>
      </w:pPr>
      <w:r>
        <w:rPr>
          <w:rFonts w:hint="eastAsia"/>
        </w:rPr>
        <w:t>二、资质要求</w:t>
      </w:r>
    </w:p>
    <w:p w14:paraId="1F9AFCB3">
      <w:pPr>
        <w:rPr>
          <w:rFonts w:hint="eastAsia"/>
        </w:rPr>
      </w:pPr>
      <w:r>
        <w:rPr>
          <w:rFonts w:hint="eastAsia"/>
        </w:rPr>
        <w:t>1、注册资金不少于￥50万元；</w:t>
      </w:r>
    </w:p>
    <w:p w14:paraId="116C0417">
      <w:pPr>
        <w:rPr>
          <w:rFonts w:hint="eastAsia"/>
        </w:rPr>
      </w:pPr>
      <w:r>
        <w:rPr>
          <w:rFonts w:hint="eastAsia"/>
        </w:rPr>
        <w:t>2、须具有一年以上整车/零担/城市配送运输资质且无不良合作历史；</w:t>
      </w:r>
    </w:p>
    <w:p w14:paraId="1A88AC4E">
      <w:pPr>
        <w:rPr>
          <w:rFonts w:hint="eastAsia"/>
        </w:rPr>
      </w:pPr>
      <w:r>
        <w:rPr>
          <w:rFonts w:hint="eastAsia"/>
        </w:rPr>
        <w:t>3、能够开具货物运输业增值税专用发票（税率9%）；</w:t>
      </w:r>
    </w:p>
    <w:p w14:paraId="1E88EB1D">
      <w:pPr>
        <w:rPr>
          <w:rFonts w:hint="eastAsia"/>
        </w:rPr>
      </w:pPr>
      <w:r>
        <w:rPr>
          <w:rFonts w:hint="eastAsia"/>
        </w:rPr>
        <w:t>4、本次招标不接受两家及以上供应商联合投标，否则无效。</w:t>
      </w:r>
    </w:p>
    <w:p w14:paraId="70F91BAE">
      <w:pPr>
        <w:rPr>
          <w:rFonts w:hint="eastAsia"/>
        </w:rPr>
      </w:pPr>
      <w:r>
        <w:rPr>
          <w:rFonts w:hint="eastAsia"/>
        </w:rPr>
        <w:t>注：招标方将对投标单位资格进行审核，符合条件的方可参与投标。</w:t>
      </w:r>
    </w:p>
    <w:p w14:paraId="4679200D">
      <w:pPr>
        <w:rPr>
          <w:rFonts w:hint="eastAsia"/>
        </w:rPr>
      </w:pPr>
      <w:r>
        <w:rPr>
          <w:rFonts w:hint="eastAsia"/>
        </w:rPr>
        <w:t>三、招标相关事项说明</w:t>
      </w:r>
    </w:p>
    <w:p w14:paraId="6ED99F4A">
      <w:pPr>
        <w:rPr>
          <w:rFonts w:hint="eastAsia"/>
        </w:rPr>
      </w:pPr>
      <w:r>
        <w:rPr>
          <w:rFonts w:hint="eastAsia"/>
        </w:rPr>
        <w:t>（一）报名</w:t>
      </w:r>
    </w:p>
    <w:p w14:paraId="46F8E140">
      <w:pPr>
        <w:rPr>
          <w:rFonts w:hint="eastAsia"/>
        </w:rPr>
      </w:pPr>
      <w:r>
        <w:rPr>
          <w:rFonts w:hint="eastAsia"/>
        </w:rPr>
        <w:t>1、报名截止时间：2026年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日，报名表请在附件中下载或联系招标方提供。</w:t>
      </w:r>
    </w:p>
    <w:p w14:paraId="175B6050">
      <w:pPr>
        <w:rPr>
          <w:rFonts w:hint="eastAsia"/>
        </w:rPr>
      </w:pPr>
      <w:r>
        <w:rPr>
          <w:rFonts w:hint="eastAsia"/>
        </w:rPr>
        <w:t>2、报名所需资料</w:t>
      </w:r>
    </w:p>
    <w:p w14:paraId="4FEA9E8F">
      <w:pPr>
        <w:rPr>
          <w:rFonts w:hint="eastAsia"/>
        </w:rPr>
      </w:pPr>
      <w:r>
        <w:rPr>
          <w:rFonts w:hint="eastAsia"/>
        </w:rPr>
        <w:t>（1）营业执照（税务登记证、组织机构代码）、道路运输经营许可证复印件或电子扫描文档（必须提供项）；</w:t>
      </w:r>
    </w:p>
    <w:p w14:paraId="6D0AD545">
      <w:pPr>
        <w:rPr>
          <w:rFonts w:hint="eastAsia"/>
        </w:rPr>
      </w:pPr>
      <w:r>
        <w:rPr>
          <w:rFonts w:hint="eastAsia"/>
        </w:rPr>
        <w:t>（2）其他可证明公司资历及实力的书面资料（例如年度审计报告、完税凭证、获奖证书）；</w:t>
      </w:r>
    </w:p>
    <w:p w14:paraId="446DAB87">
      <w:pPr>
        <w:rPr>
          <w:rFonts w:hint="eastAsia"/>
        </w:rPr>
      </w:pPr>
      <w:r>
        <w:rPr>
          <w:rFonts w:hint="eastAsia"/>
        </w:rPr>
        <w:t>（3）报名及相关资料请通过电子文档先发送至招标联系人：马帅     mashuai41@annto.com.cn</w:t>
      </w:r>
    </w:p>
    <w:p w14:paraId="3A7599BD">
      <w:pPr>
        <w:rPr>
          <w:rFonts w:hint="eastAsia"/>
        </w:rPr>
      </w:pPr>
      <w:r>
        <w:rPr>
          <w:rFonts w:hint="eastAsia"/>
        </w:rPr>
        <w:t>邮箱，纸质档资料请加盖公章后邮寄至招标方；</w:t>
      </w:r>
    </w:p>
    <w:p w14:paraId="68012BC1">
      <w:pPr>
        <w:rPr>
          <w:rFonts w:hint="eastAsia"/>
        </w:rPr>
      </w:pPr>
      <w:r>
        <w:rPr>
          <w:rFonts w:hint="eastAsia"/>
        </w:rPr>
        <w:t>（二）标前会</w:t>
      </w:r>
    </w:p>
    <w:p w14:paraId="0765E3CE">
      <w:pPr>
        <w:rPr>
          <w:rFonts w:hint="eastAsia"/>
        </w:rPr>
      </w:pPr>
      <w:r>
        <w:rPr>
          <w:rFonts w:hint="eastAsia"/>
        </w:rPr>
        <w:t>1、标书购买时间：2026年6月2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日，参加投标的供应商应购买招标文件，每份招标文件售价100元，不论中标与否，恕不退款；</w:t>
      </w:r>
    </w:p>
    <w:p w14:paraId="562D06A8">
      <w:pPr>
        <w:rPr>
          <w:rFonts w:hint="eastAsia"/>
        </w:rPr>
      </w:pPr>
      <w:r>
        <w:rPr>
          <w:rFonts w:hint="eastAsia"/>
        </w:rPr>
        <w:t>2、标书购买地址：https://el.annto.com（如有变更，以招标方通知为准）；</w:t>
      </w:r>
    </w:p>
    <w:p w14:paraId="0410B322">
      <w:pPr>
        <w:rPr>
          <w:rFonts w:hint="eastAsia"/>
        </w:rPr>
      </w:pPr>
      <w:r>
        <w:rPr>
          <w:rFonts w:hint="eastAsia"/>
        </w:rPr>
        <w:t>3、标前会时间：2026年7月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日 9:00；</w:t>
      </w:r>
    </w:p>
    <w:p w14:paraId="7118D868">
      <w:pPr>
        <w:rPr>
          <w:rFonts w:hint="eastAsia"/>
        </w:rPr>
      </w:pPr>
      <w:r>
        <w:rPr>
          <w:rFonts w:hint="eastAsia"/>
        </w:rPr>
        <w:t>4、标前会地点：山东省潍坊市潍城区传化公路港或线上会议（如有变更，以招标方通知为准）；</w:t>
      </w:r>
    </w:p>
    <w:p w14:paraId="5CB4F3FC">
      <w:pPr>
        <w:rPr>
          <w:rFonts w:hint="eastAsia"/>
        </w:rPr>
      </w:pPr>
      <w:r>
        <w:rPr>
          <w:rFonts w:hint="eastAsia"/>
        </w:rPr>
        <w:t>5、标前会内容：招标方对招标项目进行现场讲解并答疑（未参加标前会的单位不得参与后续招标工作）。</w:t>
      </w:r>
    </w:p>
    <w:p w14:paraId="676C6B85">
      <w:pPr>
        <w:rPr>
          <w:rFonts w:hint="eastAsia"/>
        </w:rPr>
      </w:pPr>
      <w:r>
        <w:rPr>
          <w:rFonts w:hint="eastAsia"/>
        </w:rPr>
        <w:t>（三）竞标会</w:t>
      </w:r>
    </w:p>
    <w:p w14:paraId="50BC9BC0">
      <w:pPr>
        <w:rPr>
          <w:rFonts w:hint="eastAsia"/>
        </w:rPr>
      </w:pPr>
      <w:r>
        <w:rPr>
          <w:rFonts w:hint="eastAsia"/>
        </w:rPr>
        <w:t>1、现场竞标时间：2026年7月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日 9:00(未完成顺延) ；</w:t>
      </w:r>
    </w:p>
    <w:p w14:paraId="70A1CA53">
      <w:pPr>
        <w:rPr>
          <w:rFonts w:hint="eastAsia"/>
        </w:rPr>
      </w:pPr>
      <w:r>
        <w:rPr>
          <w:rFonts w:hint="eastAsia"/>
        </w:rPr>
        <w:t>标前会地点：山东省潍坊市潍城区传化公路港（如有变更，以招标方通知为准）；</w:t>
      </w:r>
    </w:p>
    <w:p w14:paraId="4DE5D569">
      <w:pPr>
        <w:rPr>
          <w:rFonts w:hint="eastAsia"/>
        </w:rPr>
      </w:pPr>
      <w:r>
        <w:rPr>
          <w:rFonts w:hint="eastAsia"/>
        </w:rPr>
        <w:t>2、中标结果公布时间：2026年7月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日 (未完成顺延)。</w:t>
      </w:r>
    </w:p>
    <w:p w14:paraId="1C3375A4">
      <w:pPr>
        <w:rPr>
          <w:rFonts w:hint="eastAsia"/>
        </w:rPr>
      </w:pPr>
      <w:r>
        <w:rPr>
          <w:rFonts w:hint="eastAsia"/>
        </w:rPr>
        <w:t>四、招标单位、联系人及联系电话</w:t>
      </w:r>
    </w:p>
    <w:p w14:paraId="27967A32">
      <w:pPr>
        <w:rPr>
          <w:rFonts w:hint="eastAsia"/>
        </w:rPr>
      </w:pPr>
      <w:r>
        <w:rPr>
          <w:rFonts w:hint="eastAsia"/>
        </w:rPr>
        <w:t>招标承办单位：芜湖安得智联科技有限公司</w:t>
      </w:r>
    </w:p>
    <w:p w14:paraId="4968BD5A">
      <w:pPr>
        <w:rPr>
          <w:rFonts w:hint="eastAsia"/>
        </w:rPr>
      </w:pPr>
      <w:r>
        <w:rPr>
          <w:rFonts w:hint="eastAsia"/>
        </w:rPr>
        <w:t>公司地址：山东省潍坊市潍城区传化公路港安得智联物流中心</w:t>
      </w:r>
    </w:p>
    <w:p w14:paraId="0A2F39C2">
      <w:pPr>
        <w:rPr>
          <w:rFonts w:hint="eastAsia"/>
        </w:rPr>
      </w:pPr>
      <w:r>
        <w:rPr>
          <w:rFonts w:hint="eastAsia"/>
        </w:rPr>
        <w:t>邮政编码：262410</w:t>
      </w:r>
    </w:p>
    <w:p w14:paraId="1D89E5F7">
      <w:pPr>
        <w:rPr>
          <w:rFonts w:hint="eastAsia"/>
        </w:rPr>
      </w:pPr>
      <w:r>
        <w:rPr>
          <w:rFonts w:hint="eastAsia"/>
        </w:rPr>
        <w:t>收件人：马帅</w:t>
      </w:r>
    </w:p>
    <w:p w14:paraId="03B36B07">
      <w:pPr>
        <w:rPr>
          <w:rFonts w:hint="eastAsia"/>
        </w:rPr>
      </w:pPr>
      <w:r>
        <w:rPr>
          <w:rFonts w:hint="eastAsia"/>
        </w:rPr>
        <w:t>联系电话：13280710054</w:t>
      </w:r>
    </w:p>
    <w:p w14:paraId="2384E275">
      <w:pPr>
        <w:rPr>
          <w:rFonts w:hint="eastAsia"/>
        </w:rPr>
      </w:pPr>
      <w:r>
        <w:rPr>
          <w:rFonts w:hint="eastAsia"/>
        </w:rPr>
        <w:t>五、廉正监督</w:t>
      </w:r>
    </w:p>
    <w:p w14:paraId="57850A93">
      <w:pPr>
        <w:rPr>
          <w:rFonts w:hint="eastAsia"/>
        </w:rPr>
      </w:pPr>
      <w:r>
        <w:rPr>
          <w:rFonts w:hint="eastAsia"/>
        </w:rPr>
        <w:t>举报电话：0757-23606383；0757-26605599；</w:t>
      </w:r>
    </w:p>
    <w:p w14:paraId="45C87607">
      <w:pPr>
        <w:rPr>
          <w:rFonts w:hint="eastAsia"/>
        </w:rPr>
      </w:pPr>
      <w:r>
        <w:rPr>
          <w:rFonts w:hint="eastAsia"/>
        </w:rPr>
        <w:t>举报微信：“安得智联科技股份有限公司”；“mideajc333”或“廉正美的”</w:t>
      </w:r>
    </w:p>
    <w:p w14:paraId="3F64665E">
      <w:pPr>
        <w:rPr>
          <w:rFonts w:hint="eastAsia"/>
        </w:rPr>
      </w:pPr>
      <w:r>
        <w:rPr>
          <w:rFonts w:hint="eastAsia"/>
        </w:rPr>
        <w:t>举报邮箱：tousu@annto.com；tousu@midea.com；compliance@midea.com</w:t>
      </w:r>
    </w:p>
    <w:p w14:paraId="1AE9E9E4">
      <w:pPr>
        <w:rPr>
          <w:rFonts w:hint="eastAsia"/>
        </w:rPr>
      </w:pPr>
      <w:r>
        <w:rPr>
          <w:rFonts w:hint="eastAsia"/>
        </w:rPr>
        <w:t>邮寄地址：广东省佛山市顺德区北滘镇工业大道32号美的全球创新中心16号楼安得内控审计收；</w:t>
      </w:r>
    </w:p>
    <w:p w14:paraId="03B77840">
      <w:pPr>
        <w:rPr>
          <w:rFonts w:hint="eastAsia"/>
        </w:rPr>
      </w:pPr>
      <w:r>
        <w:rPr>
          <w:rFonts w:hint="eastAsia"/>
        </w:rPr>
        <w:t xml:space="preserve">佛山市顺德区美的大道6号美的总部大楼B27楼廉正办公室              </w:t>
      </w:r>
    </w:p>
    <w:p w14:paraId="510F2F45">
      <w:pPr>
        <w:rPr>
          <w:rFonts w:hint="eastAsia"/>
        </w:rPr>
      </w:pPr>
    </w:p>
    <w:p w14:paraId="20877D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CF3ADE"/>
    <w:rsid w:val="6FFF19CF"/>
    <w:rsid w:val="7E493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953</Words>
  <Characters>1133</Characters>
  <Lines>0</Lines>
  <Paragraphs>0</Paragraphs>
  <TotalTime>30</TotalTime>
  <ScaleCrop>false</ScaleCrop>
  <LinksUpToDate>false</LinksUpToDate>
  <CharactersWithSpaces>1156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2026-06-23T02:24:00Z</dcterms:created>
  <dc:creator>Administrator</dc:creator>
  <cp:lastModifiedBy>心必有宁</cp:lastModifiedBy>
  <dcterms:modified xsi:type="dcterms:W3CDTF">2026-06-29T01:30:58Z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eyJoZGlkIjoiMTUzYWY3OTgzODA5ZjA3ZGIxYzdhMDQyYTNmMjZjMGYiLCJ1c2VySWQiOiIxNjUxODIyOTAyIn0=</vt:lpwstr>
  </property>
  <property fmtid="{D5CDD505-2E9C-101B-9397-08002B2CF9AE}" pid="4" name="ICV">
    <vt:lpwstr>7455C877C3D84E82A1136B5D8F810547_13</vt:lpwstr>
  </property>
</Properties>
</file>