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3FFD7">
      <w:pPr>
        <w:widowControl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26年安得皖北合肥&amp;滁州整车和零担项目运输招标公告</w:t>
      </w:r>
    </w:p>
    <w:p w14:paraId="47DC1952">
      <w:pPr>
        <w:widowControl w:val="0"/>
        <w:spacing w:line="360" w:lineRule="auto"/>
        <w:ind w:firstLine="480" w:firstLineChars="200"/>
        <w:jc w:val="both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芜湖安得智联科技有限公司定于</w:t>
      </w:r>
      <w:r>
        <w:rPr>
          <w:rFonts w:hint="eastAsia" w:ascii="宋体" w:hAnsi="宋体"/>
          <w:kern w:val="2"/>
          <w:sz w:val="24"/>
          <w:szCs w:val="24"/>
          <w:u w:val="single"/>
        </w:rPr>
        <w:t>202</w:t>
      </w:r>
      <w:r>
        <w:rPr>
          <w:rFonts w:hint="eastAsia" w:ascii="宋体" w:hAnsi="宋体"/>
          <w:kern w:val="2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kern w:val="2"/>
          <w:sz w:val="24"/>
          <w:szCs w:val="24"/>
        </w:rPr>
        <w:t>年</w:t>
      </w:r>
      <w:r>
        <w:rPr>
          <w:rFonts w:hint="eastAsia" w:ascii="宋体" w:hAnsi="宋体"/>
          <w:kern w:val="2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/>
          <w:kern w:val="2"/>
          <w:sz w:val="24"/>
          <w:szCs w:val="24"/>
        </w:rPr>
        <w:t>月</w:t>
      </w:r>
      <w:r>
        <w:rPr>
          <w:rFonts w:hint="eastAsia" w:ascii="宋体" w:hAnsi="宋体"/>
          <w:kern w:val="2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/>
          <w:kern w:val="2"/>
          <w:sz w:val="24"/>
          <w:szCs w:val="24"/>
        </w:rPr>
        <w:t>日对</w:t>
      </w:r>
      <w:r>
        <w:rPr>
          <w:rFonts w:hint="eastAsia" w:ascii="宋体" w:hAnsi="宋体"/>
          <w:kern w:val="2"/>
          <w:sz w:val="24"/>
          <w:szCs w:val="24"/>
          <w:u w:val="single"/>
        </w:rPr>
        <w:t>26年安得皖北合肥&amp;滁州整车和零担项目运输</w:t>
      </w:r>
      <w:r>
        <w:rPr>
          <w:rFonts w:hint="eastAsia" w:ascii="宋体" w:hAnsi="宋体"/>
          <w:kern w:val="2"/>
          <w:sz w:val="24"/>
          <w:szCs w:val="24"/>
        </w:rPr>
        <w:t>进行公开招标。现就招标有关事宜予以公告，竭诚欢迎国内符合要求的物流服务供应商参加投标。</w:t>
      </w:r>
      <w:r>
        <w:rPr>
          <w:rFonts w:ascii="宋体" w:hAnsi="宋体"/>
          <w:kern w:val="2"/>
          <w:sz w:val="24"/>
          <w:szCs w:val="24"/>
        </w:rPr>
        <w:t xml:space="preserve"> </w:t>
      </w:r>
    </w:p>
    <w:p w14:paraId="61C44510">
      <w:pPr>
        <w:shd w:val="clear" w:color="auto" w:fill="FFFFFF"/>
        <w:spacing w:line="360" w:lineRule="auto"/>
        <w:ind w:firstLine="482" w:firstLineChars="200"/>
        <w:rPr>
          <w:rFonts w:hint="eastAsia" w:ascii="宋体" w:hAnsi="宋体"/>
          <w:b/>
          <w:color w:val="000000"/>
          <w:kern w:val="2"/>
          <w:sz w:val="24"/>
          <w:szCs w:val="24"/>
        </w:rPr>
      </w:pPr>
      <w:r>
        <w:rPr>
          <w:rFonts w:hint="eastAsia" w:ascii="宋体" w:hAnsi="宋体"/>
          <w:b/>
          <w:color w:val="000000"/>
          <w:kern w:val="2"/>
          <w:sz w:val="24"/>
          <w:szCs w:val="24"/>
        </w:rPr>
        <w:t>一、招标时间</w:t>
      </w:r>
    </w:p>
    <w:p w14:paraId="419A74B1">
      <w:pPr>
        <w:shd w:val="clear" w:color="auto" w:fill="FFFFFF"/>
        <w:spacing w:line="360" w:lineRule="auto"/>
        <w:ind w:firstLine="480" w:firstLineChars="200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  <w:u w:val="single"/>
        </w:rPr>
        <w:t>202</w:t>
      </w:r>
      <w:r>
        <w:rPr>
          <w:rFonts w:hint="eastAsia" w:ascii="宋体" w:hAnsi="宋体"/>
          <w:kern w:val="2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kern w:val="2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2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kern w:val="2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2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kern w:val="2"/>
          <w:sz w:val="24"/>
          <w:szCs w:val="24"/>
        </w:rPr>
        <w:t>日</w:t>
      </w:r>
    </w:p>
    <w:p w14:paraId="5D7B8A22">
      <w:pPr>
        <w:widowControl w:val="0"/>
        <w:spacing w:line="360" w:lineRule="auto"/>
        <w:ind w:firstLine="482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rFonts w:hint="eastAsia" w:ascii="宋体" w:hAnsi="宋体"/>
          <w:b/>
          <w:color w:val="000000"/>
          <w:kern w:val="2"/>
          <w:sz w:val="24"/>
          <w:szCs w:val="24"/>
        </w:rPr>
        <w:t>二、招标项目</w:t>
      </w:r>
    </w:p>
    <w:p w14:paraId="676F2067">
      <w:pPr>
        <w:widowControl w:val="0"/>
        <w:spacing w:line="360" w:lineRule="auto"/>
        <w:ind w:firstLine="482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rFonts w:hint="eastAsia" w:ascii="宋体" w:hAnsi="宋体"/>
          <w:b/>
          <w:color w:val="000000"/>
          <w:kern w:val="2"/>
          <w:sz w:val="24"/>
          <w:szCs w:val="24"/>
        </w:rPr>
        <w:t>项目一</w:t>
      </w:r>
      <w:r>
        <w:rPr>
          <w:rFonts w:hint="eastAsia" w:ascii="宋体" w:hAnsi="宋体"/>
          <w:b/>
          <w:color w:val="000000"/>
          <w:kern w:val="2"/>
          <w:sz w:val="24"/>
          <w:szCs w:val="24"/>
          <w:lang w:eastAsia="zh-CN"/>
        </w:rPr>
        <w:t>：</w:t>
      </w:r>
      <w:r>
        <w:rPr>
          <w:rFonts w:hint="eastAsia" w:ascii="宋体" w:hAnsi="宋体"/>
          <w:b/>
          <w:color w:val="000000"/>
          <w:kern w:val="2"/>
          <w:sz w:val="24"/>
          <w:szCs w:val="24"/>
        </w:rPr>
        <w:t>滁州-贵州、云南、广西的家电整车项目，预计规模350万；</w:t>
      </w:r>
      <w:r>
        <w:rPr>
          <w:rFonts w:ascii="宋体" w:hAnsi="宋体"/>
          <w:b/>
          <w:color w:val="000000"/>
          <w:kern w:val="2"/>
          <w:sz w:val="24"/>
          <w:szCs w:val="24"/>
        </w:rPr>
        <w:t xml:space="preserve"> </w:t>
      </w:r>
    </w:p>
    <w:p w14:paraId="59C30EE4">
      <w:pPr>
        <w:widowControl w:val="0"/>
        <w:spacing w:line="360" w:lineRule="auto"/>
        <w:ind w:firstLine="482" w:firstLineChars="200"/>
        <w:jc w:val="both"/>
        <w:rPr>
          <w:rFonts w:hint="eastAsia" w:ascii="宋体" w:hAnsi="宋体"/>
          <w:b/>
          <w:color w:val="000000"/>
          <w:kern w:val="2"/>
          <w:sz w:val="24"/>
          <w:szCs w:val="24"/>
        </w:rPr>
      </w:pPr>
      <w:r>
        <w:rPr>
          <w:rFonts w:hint="eastAsia" w:ascii="宋体" w:hAnsi="宋体"/>
          <w:b/>
          <w:color w:val="000000"/>
          <w:kern w:val="2"/>
          <w:sz w:val="24"/>
          <w:szCs w:val="24"/>
        </w:rPr>
        <w:t>项目</w:t>
      </w:r>
      <w:r>
        <w:rPr>
          <w:rFonts w:hint="eastAsia" w:ascii="宋体" w:hAnsi="宋体"/>
          <w:b/>
          <w:color w:val="000000"/>
          <w:kern w:val="2"/>
          <w:sz w:val="24"/>
          <w:szCs w:val="24"/>
          <w:lang w:val="en-US" w:eastAsia="zh-CN"/>
        </w:rPr>
        <w:t>二：</w:t>
      </w:r>
      <w:r>
        <w:rPr>
          <w:rFonts w:hint="eastAsia" w:ascii="宋体" w:hAnsi="宋体"/>
          <w:b/>
          <w:color w:val="000000"/>
          <w:kern w:val="2"/>
          <w:sz w:val="24"/>
          <w:szCs w:val="24"/>
        </w:rPr>
        <w:t>湖北黄石、山东淄博-合肥的钢卷运输整车项目，预计规模1</w:t>
      </w:r>
      <w:r>
        <w:rPr>
          <w:rFonts w:hint="eastAsia" w:ascii="宋体" w:hAnsi="宋体"/>
          <w:b/>
          <w:color w:val="000000"/>
          <w:kern w:val="2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b/>
          <w:color w:val="000000"/>
          <w:kern w:val="2"/>
          <w:sz w:val="24"/>
          <w:szCs w:val="24"/>
        </w:rPr>
        <w:t>0万；</w:t>
      </w:r>
    </w:p>
    <w:p w14:paraId="3FA4FC33">
      <w:pPr>
        <w:widowControl w:val="0"/>
        <w:spacing w:line="360" w:lineRule="auto"/>
        <w:ind w:firstLine="482" w:firstLineChars="200"/>
        <w:jc w:val="both"/>
        <w:rPr>
          <w:rFonts w:hint="default" w:ascii="宋体" w:hAnsi="宋体" w:eastAsia="宋体"/>
          <w:b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kern w:val="2"/>
          <w:sz w:val="24"/>
          <w:szCs w:val="24"/>
          <w:lang w:val="en-US" w:eastAsia="zh-CN"/>
        </w:rPr>
        <w:t>项目三：合肥-苏沪、河南的家电运输零担项目，预计规模300万。</w:t>
      </w:r>
    </w:p>
    <w:p w14:paraId="2B1F205D">
      <w:pPr>
        <w:widowControl w:val="0"/>
        <w:spacing w:line="360" w:lineRule="auto"/>
        <w:ind w:firstLine="422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rFonts w:hint="eastAsia"/>
          <w:b/>
          <w:kern w:val="2"/>
          <w:sz w:val="21"/>
          <w:szCs w:val="24"/>
        </w:rPr>
        <w:t>三、资质要求</w:t>
      </w:r>
    </w:p>
    <w:p w14:paraId="642959F6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1、注册资金不少于￥100万元；</w:t>
      </w:r>
    </w:p>
    <w:p w14:paraId="216D2BD4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2、须具有一年以上相关产品运作经验、相关物流企业营运资质且无不良合作历史；</w:t>
      </w:r>
    </w:p>
    <w:p w14:paraId="74372859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3、能够开具货物运输业增值税专用发票（税率</w:t>
      </w:r>
      <w:r>
        <w:rPr>
          <w:rFonts w:ascii="宋体" w:hAnsi="宋体"/>
          <w:color w:val="000000"/>
          <w:kern w:val="2"/>
          <w:sz w:val="24"/>
          <w:szCs w:val="24"/>
        </w:rPr>
        <w:t>9</w:t>
      </w:r>
      <w:r>
        <w:rPr>
          <w:rFonts w:hint="eastAsia" w:ascii="宋体" w:hAnsi="宋体"/>
          <w:color w:val="000000"/>
          <w:kern w:val="2"/>
          <w:sz w:val="24"/>
          <w:szCs w:val="24"/>
        </w:rPr>
        <w:t>%）；</w:t>
      </w:r>
    </w:p>
    <w:p w14:paraId="0313D15A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4、本次招标不接受两家及以上供应商联合投标，否则无效。</w:t>
      </w:r>
    </w:p>
    <w:p w14:paraId="2A531648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注：招标方将对投标单位资格进行审核，符合条件的方可参与投标。</w:t>
      </w:r>
    </w:p>
    <w:p w14:paraId="508A7E8E">
      <w:pPr>
        <w:widowControl w:val="0"/>
        <w:spacing w:line="360" w:lineRule="auto"/>
        <w:ind w:firstLine="482" w:firstLineChars="200"/>
        <w:jc w:val="both"/>
        <w:rPr>
          <w:rFonts w:hint="eastAsia" w:ascii="宋体" w:hAnsi="宋体"/>
          <w:b/>
          <w:color w:val="000000"/>
          <w:kern w:val="2"/>
          <w:sz w:val="24"/>
          <w:szCs w:val="24"/>
        </w:rPr>
      </w:pPr>
      <w:r>
        <w:rPr>
          <w:rFonts w:hint="eastAsia" w:ascii="宋体" w:hAnsi="宋体"/>
          <w:b/>
          <w:color w:val="000000"/>
          <w:kern w:val="2"/>
          <w:sz w:val="24"/>
          <w:szCs w:val="24"/>
        </w:rPr>
        <w:t xml:space="preserve">四、招标相关事项说明 </w:t>
      </w:r>
    </w:p>
    <w:p w14:paraId="6C25F97B">
      <w:pPr>
        <w:widowControl w:val="0"/>
        <w:spacing w:line="360" w:lineRule="auto"/>
        <w:ind w:firstLine="360" w:firstLineChars="15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（一）报名</w:t>
      </w:r>
    </w:p>
    <w:p w14:paraId="07E0D31B">
      <w:pPr>
        <w:widowControl w:val="0"/>
        <w:spacing w:line="360" w:lineRule="auto"/>
        <w:ind w:firstLine="480" w:firstLineChars="200"/>
        <w:jc w:val="both"/>
        <w:rPr>
          <w:rFonts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1、报名及保证金截止时间：202</w:t>
      </w:r>
      <w:r>
        <w:rPr>
          <w:rFonts w:hint="eastAsia" w:ascii="宋体" w:hAnsi="宋体"/>
          <w:color w:val="000000"/>
          <w:kern w:val="2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000000"/>
          <w:kern w:val="2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kern w:val="2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2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color w:val="000000"/>
          <w:kern w:val="2"/>
          <w:sz w:val="24"/>
          <w:szCs w:val="24"/>
        </w:rPr>
        <w:t>日18:00。</w:t>
      </w:r>
    </w:p>
    <w:p w14:paraId="570F6A2E">
      <w:pPr>
        <w:shd w:val="clear" w:color="auto" w:fill="FFFFFF"/>
        <w:spacing w:line="360" w:lineRule="auto"/>
        <w:ind w:firstLine="480" w:firstLineChars="200"/>
        <w:jc w:val="both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2、本次招标全程线上完成，新承运商请登录（</w:t>
      </w:r>
      <w:r>
        <w:fldChar w:fldCharType="begin"/>
      </w:r>
      <w:r>
        <w:instrText xml:space="preserve"> HYPERLINK "https://el.annto.com/" \l "/login?redirectUrl=/index" </w:instrText>
      </w:r>
      <w:r>
        <w:fldChar w:fldCharType="separate"/>
      </w:r>
      <w:r>
        <w:rPr>
          <w:rFonts w:ascii="等线" w:hAnsi="等线" w:eastAsia="等线"/>
          <w:color w:val="0000FF"/>
          <w:kern w:val="2"/>
          <w:sz w:val="21"/>
          <w:szCs w:val="22"/>
          <w:u w:val="single"/>
        </w:rPr>
        <w:t>https://el.annto.com/</w:t>
      </w:r>
      <w:r>
        <w:rPr>
          <w:rFonts w:ascii="等线" w:hAnsi="等线" w:eastAsia="等线"/>
          <w:color w:val="0000FF"/>
          <w:kern w:val="2"/>
          <w:sz w:val="21"/>
          <w:szCs w:val="22"/>
          <w:u w:val="single"/>
        </w:rPr>
        <w:fldChar w:fldCharType="end"/>
      </w:r>
      <w:r>
        <w:rPr>
          <w:color w:val="000000"/>
          <w:sz w:val="24"/>
          <w:szCs w:val="24"/>
        </w:rPr>
        <w:t>）注册上传完善资质信息经我方审核通过后方可报名，老承运商可直接报名，过程中遇到问题可随时与我们联系</w:t>
      </w:r>
      <w:r>
        <w:rPr>
          <w:rFonts w:hint="eastAsia"/>
          <w:color w:val="000000"/>
          <w:sz w:val="24"/>
          <w:szCs w:val="24"/>
        </w:rPr>
        <w:t>。</w:t>
      </w:r>
    </w:p>
    <w:p w14:paraId="05694978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3、报名所需资料</w:t>
      </w:r>
    </w:p>
    <w:p w14:paraId="33344381">
      <w:pPr>
        <w:widowControl w:val="0"/>
        <w:spacing w:line="360" w:lineRule="auto"/>
        <w:ind w:firstLine="360" w:firstLineChars="15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（1）营业执照（税务登记证、组织机构代码）、道路运输经营许可证复印件或电子扫描文档（必须提供项）；</w:t>
      </w:r>
    </w:p>
    <w:p w14:paraId="770E8D91">
      <w:pPr>
        <w:widowControl w:val="0"/>
        <w:spacing w:line="360" w:lineRule="auto"/>
        <w:ind w:firstLine="360" w:firstLineChars="15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（2）其他可证明公司资历及实力的书面资料（例如年度审计报告、完税凭证、获奖证书）；</w:t>
      </w:r>
    </w:p>
    <w:p w14:paraId="0459EE7D">
      <w:pPr>
        <w:widowControl w:val="0"/>
        <w:spacing w:line="360" w:lineRule="auto"/>
        <w:ind w:firstLine="360" w:firstLineChars="15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（3）报名及相关资料请通过电子文档先发送至招标联系人</w:t>
      </w:r>
      <w:r>
        <w:rPr>
          <w:rFonts w:ascii="宋体" w:hAnsi="宋体"/>
          <w:color w:val="000000"/>
          <w:kern w:val="2"/>
          <w:sz w:val="24"/>
          <w:szCs w:val="24"/>
        </w:rPr>
        <w:t>zhaoyy24@annto.com.cn</w:t>
      </w:r>
      <w:r>
        <w:rPr>
          <w:rFonts w:hint="eastAsia" w:ascii="宋体" w:hAnsi="宋体"/>
          <w:color w:val="000000"/>
          <w:kern w:val="2"/>
          <w:sz w:val="24"/>
          <w:szCs w:val="24"/>
        </w:rPr>
        <w:t>邮箱，纸质档资料请加盖公章后邮寄至招标方；</w:t>
      </w:r>
    </w:p>
    <w:p w14:paraId="091ED9CD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4、招标方将对投标单位提供的相关资料进行资格审核，并在标前会前通知审核通过的供应商，参与后续投标工作。</w:t>
      </w:r>
    </w:p>
    <w:p w14:paraId="7F963D46">
      <w:pPr>
        <w:widowControl w:val="0"/>
        <w:spacing w:line="360" w:lineRule="auto"/>
        <w:ind w:firstLine="360" w:firstLineChars="15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（二）标前会</w:t>
      </w:r>
    </w:p>
    <w:p w14:paraId="41B9A249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1、标书开售时间：</w:t>
      </w:r>
      <w:r>
        <w:rPr>
          <w:rFonts w:hint="eastAsia"/>
          <w:color w:val="000000"/>
          <w:sz w:val="24"/>
          <w:szCs w:val="24"/>
          <w:lang w:eastAsia="zh-CN"/>
        </w:rPr>
        <w:t>2026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25</w:t>
      </w:r>
      <w:r>
        <w:rPr>
          <w:rFonts w:hint="eastAsia"/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，参加投标的供应商需购买招标文件（通过招标系统购买），标书售价</w:t>
      </w:r>
      <w:r>
        <w:rPr>
          <w:rFonts w:hint="eastAsia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00元/份，无论中标与否，恕不退还；</w:t>
      </w:r>
    </w:p>
    <w:p w14:paraId="0993AE1A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2、标前会时间：</w:t>
      </w:r>
      <w:r>
        <w:rPr>
          <w:rFonts w:hint="eastAsia"/>
          <w:color w:val="000000"/>
          <w:sz w:val="24"/>
          <w:szCs w:val="24"/>
          <w:lang w:eastAsia="zh-CN"/>
        </w:rPr>
        <w:t>2026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27</w:t>
      </w:r>
      <w:r>
        <w:rPr>
          <w:rFonts w:hint="eastAsia"/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9:</w:t>
      </w:r>
      <w:r>
        <w:rPr>
          <w:rFonts w:hint="eastAsia"/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0-11:00；</w:t>
      </w:r>
    </w:p>
    <w:p w14:paraId="018ADE49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3、标书购买、投标保证金支付：</w:t>
      </w:r>
      <w:r>
        <w:fldChar w:fldCharType="begin"/>
      </w:r>
      <w:r>
        <w:instrText xml:space="preserve"> HYPERLINK "https://el.annto.com/" \l "/login?redirectUrl=/index" </w:instrText>
      </w:r>
      <w:r>
        <w:fldChar w:fldCharType="separate"/>
      </w:r>
      <w:r>
        <w:rPr>
          <w:rFonts w:ascii="等线" w:hAnsi="等线" w:eastAsia="等线"/>
          <w:color w:val="0000FF"/>
          <w:kern w:val="2"/>
          <w:sz w:val="21"/>
          <w:szCs w:val="22"/>
          <w:u w:val="single"/>
        </w:rPr>
        <w:t>https://el.annto.com/</w:t>
      </w:r>
      <w:r>
        <w:rPr>
          <w:rFonts w:ascii="等线" w:hAnsi="等线" w:eastAsia="等线"/>
          <w:color w:val="0000FF"/>
          <w:kern w:val="2"/>
          <w:sz w:val="21"/>
          <w:szCs w:val="22"/>
          <w:u w:val="single"/>
        </w:rPr>
        <w:fldChar w:fldCharType="end"/>
      </w:r>
    </w:p>
    <w:p w14:paraId="477E4AE5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4、标前会地点：</w:t>
      </w:r>
      <w:r>
        <w:rPr>
          <w:rFonts w:hint="eastAsia"/>
          <w:color w:val="000000"/>
          <w:sz w:val="24"/>
          <w:szCs w:val="24"/>
        </w:rPr>
        <w:t>线上会议</w:t>
      </w:r>
      <w:r>
        <w:rPr>
          <w:color w:val="000000"/>
          <w:sz w:val="24"/>
          <w:szCs w:val="24"/>
        </w:rPr>
        <w:t>（具体会议以招标方通知为准）；</w:t>
      </w:r>
    </w:p>
    <w:p w14:paraId="530C0BC2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5、标前会内容：招标方对招标项目进行讲解并答疑（未参加标前会的单位不得参与后续招标工作）。</w:t>
      </w:r>
    </w:p>
    <w:p w14:paraId="102BEB3E">
      <w:pPr>
        <w:widowControl w:val="0"/>
        <w:spacing w:line="360" w:lineRule="auto"/>
        <w:ind w:firstLine="360" w:firstLineChars="150"/>
        <w:jc w:val="both"/>
        <w:rPr>
          <w:rFonts w:hint="eastAsia" w:ascii="宋体" w:hAnsi="宋体"/>
          <w:color w:val="000000"/>
          <w:kern w:val="2"/>
          <w:sz w:val="24"/>
          <w:szCs w:val="24"/>
        </w:rPr>
      </w:pPr>
      <w:r>
        <w:rPr>
          <w:rFonts w:hint="eastAsia" w:ascii="宋体" w:hAnsi="宋体"/>
          <w:color w:val="000000"/>
          <w:kern w:val="2"/>
          <w:sz w:val="24"/>
          <w:szCs w:val="24"/>
        </w:rPr>
        <w:t>（三）竞标会</w:t>
      </w:r>
    </w:p>
    <w:p w14:paraId="7FEC7439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1、现场竞标时间：</w:t>
      </w:r>
      <w:r>
        <w:rPr>
          <w:rFonts w:hint="eastAsia"/>
          <w:color w:val="000000"/>
          <w:sz w:val="24"/>
          <w:szCs w:val="24"/>
          <w:lang w:eastAsia="zh-CN"/>
        </w:rPr>
        <w:t>2026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31</w:t>
      </w:r>
      <w:r>
        <w:rPr>
          <w:rFonts w:hint="eastAsia"/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:00-1</w:t>
      </w:r>
      <w:r>
        <w:rPr>
          <w:rFonts w:hint="eastAsia"/>
          <w:color w:val="000000"/>
          <w:sz w:val="24"/>
          <w:szCs w:val="24"/>
        </w:rPr>
        <w:t>2:</w:t>
      </w:r>
      <w:r>
        <w:rPr>
          <w:color w:val="000000"/>
          <w:sz w:val="24"/>
          <w:szCs w:val="24"/>
        </w:rPr>
        <w:t>00未完成顺延）</w:t>
      </w:r>
      <w:r>
        <w:rPr>
          <w:rFonts w:hint="eastAsia"/>
          <w:color w:val="000000"/>
          <w:sz w:val="24"/>
          <w:szCs w:val="24"/>
        </w:rPr>
        <w:t>；</w:t>
      </w:r>
    </w:p>
    <w:p w14:paraId="2D33B295">
      <w:pPr>
        <w:shd w:val="clear" w:color="auto" w:fill="FFFFFF"/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2、招标地点：合肥市柏堰科技园石楠路2号（如有变更，以招标方通知为准）；</w:t>
      </w:r>
    </w:p>
    <w:p w14:paraId="3356CBFB">
      <w:pPr>
        <w:shd w:val="clear" w:color="auto" w:fill="FFFFFF"/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3、竞标方式：本次竞标采用线上系统报价（</w:t>
      </w:r>
      <w:r>
        <w:fldChar w:fldCharType="begin"/>
      </w:r>
      <w:r>
        <w:instrText xml:space="preserve"> HYPERLINK "https://el.annto.com/" \l "/login?redirectUrl=/index" </w:instrText>
      </w:r>
      <w:r>
        <w:fldChar w:fldCharType="separate"/>
      </w:r>
      <w:r>
        <w:rPr>
          <w:rFonts w:ascii="等线" w:hAnsi="等线" w:eastAsia="等线"/>
          <w:color w:val="0000FF"/>
          <w:kern w:val="2"/>
          <w:sz w:val="21"/>
          <w:szCs w:val="22"/>
          <w:u w:val="single"/>
        </w:rPr>
        <w:t>https://el.annto.com/</w:t>
      </w:r>
      <w:r>
        <w:rPr>
          <w:rFonts w:ascii="等线" w:hAnsi="等线" w:eastAsia="等线"/>
          <w:color w:val="0000FF"/>
          <w:kern w:val="2"/>
          <w:sz w:val="21"/>
          <w:szCs w:val="22"/>
          <w:u w:val="single"/>
        </w:rPr>
        <w:fldChar w:fldCharType="end"/>
      </w:r>
      <w:r>
        <w:rPr>
          <w:color w:val="000000"/>
          <w:sz w:val="24"/>
          <w:szCs w:val="24"/>
        </w:rPr>
        <w:t>），过程中遇到问题可随时与我们联系</w:t>
      </w:r>
      <w:r>
        <w:rPr>
          <w:rFonts w:hint="eastAsia"/>
          <w:color w:val="000000"/>
          <w:sz w:val="24"/>
          <w:szCs w:val="24"/>
        </w:rPr>
        <w:t>；</w:t>
      </w:r>
    </w:p>
    <w:p w14:paraId="23DC2B76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4、中标结果公布时间：</w:t>
      </w:r>
      <w:r>
        <w:rPr>
          <w:rFonts w:hint="eastAsia"/>
          <w:color w:val="000000"/>
          <w:sz w:val="24"/>
          <w:szCs w:val="24"/>
          <w:lang w:eastAsia="zh-CN"/>
        </w:rPr>
        <w:t>2026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4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</w:t>
      </w:r>
      <w:r>
        <w:rPr>
          <w:rFonts w:hint="eastAsia"/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前（未完成顺延）。</w:t>
      </w:r>
    </w:p>
    <w:p w14:paraId="507C0816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（四）投标保证金</w:t>
      </w:r>
    </w:p>
    <w:p w14:paraId="414F1300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</w:t>
      </w:r>
      <w:r>
        <w:rPr>
          <w:color w:val="000000"/>
          <w:sz w:val="24"/>
          <w:szCs w:val="24"/>
        </w:rPr>
        <w:t>参与投标必须缴纳人民币50000元的投标保证金；</w:t>
      </w:r>
    </w:p>
    <w:p w14:paraId="1198CD21">
      <w:pPr>
        <w:shd w:val="clear" w:color="auto" w:fill="FFFFFF"/>
        <w:spacing w:line="360" w:lineRule="auto"/>
        <w:ind w:firstLine="480" w:firstLineChars="200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</w:t>
      </w:r>
      <w:r>
        <w:rPr>
          <w:color w:val="000000"/>
          <w:sz w:val="24"/>
          <w:szCs w:val="24"/>
        </w:rPr>
        <w:t>投标保证金须</w:t>
      </w:r>
      <w:r>
        <w:rPr>
          <w:rFonts w:hint="eastAsia"/>
          <w:color w:val="000000"/>
          <w:sz w:val="24"/>
          <w:szCs w:val="24"/>
        </w:rPr>
        <w:t>登录</w:t>
      </w:r>
      <w:r>
        <w:rPr>
          <w:color w:val="000000"/>
          <w:sz w:val="24"/>
          <w:szCs w:val="24"/>
        </w:rPr>
        <w:t>平台进行缴纳（在线支付/现汇支付</w:t>
      </w:r>
      <w:r>
        <w:rPr>
          <w:rFonts w:hint="eastAsia"/>
          <w:color w:val="000000"/>
          <w:sz w:val="24"/>
          <w:szCs w:val="24"/>
        </w:rPr>
        <w:t>/运费转保证金</w:t>
      </w:r>
      <w:r>
        <w:rPr>
          <w:color w:val="000000"/>
          <w:sz w:val="24"/>
          <w:szCs w:val="24"/>
        </w:rPr>
        <w:t>），各投标单位必须在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color w:val="000000"/>
          <w:sz w:val="24"/>
          <w:szCs w:val="24"/>
        </w:rPr>
        <w:t>日前将投标保证金汇进招标方账号，逾期未到帐的投标单位不得参与投标。汇款账号资料如下：</w:t>
      </w:r>
    </w:p>
    <w:p w14:paraId="6ED65BC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账户名称：芜湖安得智联科技有限公司</w:t>
      </w:r>
    </w:p>
    <w:p w14:paraId="525EF4C0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账号：44050166733600003298</w:t>
      </w:r>
    </w:p>
    <w:p w14:paraId="4A06A98D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开户行：中国建设银行股份有限公司顺德北滘支行</w:t>
      </w:r>
    </w:p>
    <w:p w14:paraId="56CC6E0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联行号：105588073365</w:t>
      </w:r>
    </w:p>
    <w:p w14:paraId="5C732E5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</w:rPr>
        <w:t>注：请务必注明是“皖北合肥&amp;滁州</w:t>
      </w:r>
      <w:r>
        <w:rPr>
          <w:rFonts w:hint="eastAsia" w:ascii="宋体" w:hAnsi="宋体" w:cs="宋体"/>
          <w:kern w:val="0"/>
          <w:sz w:val="24"/>
          <w:lang w:val="en-US" w:eastAsia="zh-CN"/>
        </w:rPr>
        <w:t>运输投标保证金</w:t>
      </w:r>
      <w:r>
        <w:rPr>
          <w:rFonts w:hint="eastAsia" w:ascii="宋体" w:hAnsi="宋体" w:cs="宋体"/>
          <w:kern w:val="0"/>
          <w:sz w:val="24"/>
        </w:rPr>
        <w:t>”。</w:t>
      </w:r>
    </w:p>
    <w:p w14:paraId="5D6AA692">
      <w:pPr>
        <w:widowControl w:val="0"/>
        <w:spacing w:line="360" w:lineRule="auto"/>
        <w:ind w:firstLine="482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rFonts w:hint="eastAsia" w:ascii="宋体" w:hAnsi="宋体"/>
          <w:b/>
          <w:color w:val="000000"/>
          <w:kern w:val="2"/>
          <w:sz w:val="24"/>
          <w:szCs w:val="24"/>
        </w:rPr>
        <w:t>五、招标单位、联系人及联系电话</w:t>
      </w:r>
    </w:p>
    <w:p w14:paraId="5F851F6E">
      <w:pPr>
        <w:widowControl w:val="0"/>
        <w:spacing w:line="360" w:lineRule="auto"/>
        <w:ind w:firstLine="480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招标承办单位：</w:t>
      </w:r>
      <w:r>
        <w:rPr>
          <w:rFonts w:hint="eastAsia"/>
          <w:color w:val="000000"/>
          <w:sz w:val="24"/>
          <w:szCs w:val="24"/>
        </w:rPr>
        <w:t>芜湖安得智联科技有限公司</w:t>
      </w:r>
      <w:r>
        <w:rPr>
          <w:color w:val="000000"/>
          <w:sz w:val="24"/>
          <w:szCs w:val="24"/>
        </w:rPr>
        <w:t>皖北分公司</w:t>
      </w:r>
    </w:p>
    <w:p w14:paraId="1113AA7C">
      <w:pPr>
        <w:widowControl w:val="0"/>
        <w:spacing w:line="360" w:lineRule="auto"/>
        <w:ind w:firstLine="480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公司地址：合肥市柏堰科技园石楠路2号</w:t>
      </w:r>
    </w:p>
    <w:p w14:paraId="3A8023A0">
      <w:pPr>
        <w:widowControl w:val="0"/>
        <w:spacing w:line="360" w:lineRule="auto"/>
        <w:ind w:firstLine="480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招标方联系人：</w:t>
      </w:r>
    </w:p>
    <w:p w14:paraId="60E37D07">
      <w:pPr>
        <w:widowControl w:val="0"/>
        <w:spacing w:line="360" w:lineRule="auto"/>
        <w:ind w:firstLine="480" w:firstLineChars="200"/>
        <w:jc w:val="both"/>
        <w:rPr>
          <w:rFonts w:ascii="宋体" w:hAnsi="宋体"/>
          <w:b w:val="0"/>
          <w:bCs w:val="0"/>
          <w:color w:val="000000"/>
          <w:kern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报名&amp;保证金</w:t>
      </w:r>
      <w:r>
        <w:rPr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</w:rPr>
        <w:t>赵女士</w:t>
      </w:r>
      <w:r>
        <w:rPr>
          <w:rFonts w:hint="eastAsia"/>
          <w:b w:val="0"/>
          <w:bCs w:val="0"/>
          <w:color w:val="000000"/>
          <w:sz w:val="24"/>
          <w:szCs w:val="24"/>
        </w:rPr>
        <w:t>（</w:t>
      </w:r>
      <w:r>
        <w:rPr>
          <w:b w:val="0"/>
          <w:bCs w:val="0"/>
          <w:color w:val="000000"/>
          <w:sz w:val="24"/>
          <w:szCs w:val="24"/>
        </w:rPr>
        <w:t>13570451552</w:t>
      </w:r>
      <w:r>
        <w:rPr>
          <w:rFonts w:hint="eastAsia"/>
          <w:b w:val="0"/>
          <w:bCs w:val="0"/>
          <w:color w:val="000000"/>
          <w:sz w:val="24"/>
          <w:szCs w:val="24"/>
        </w:rPr>
        <w:t xml:space="preserve">） </w:t>
      </w:r>
    </w:p>
    <w:p w14:paraId="12404F76">
      <w:pPr>
        <w:widowControl w:val="0"/>
        <w:spacing w:line="360" w:lineRule="auto"/>
        <w:ind w:firstLine="480" w:firstLineChars="200"/>
        <w:jc w:val="both"/>
        <w:rPr>
          <w:rFonts w:ascii="宋体" w:hAnsi="宋体"/>
          <w:b w:val="0"/>
          <w:bCs w:val="0"/>
          <w:color w:val="000000"/>
          <w:kern w:val="2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项目一咨询联系人：袁先生（</w:t>
      </w:r>
      <w:r>
        <w:rPr>
          <w:b w:val="0"/>
          <w:bCs w:val="0"/>
          <w:color w:val="000000"/>
          <w:sz w:val="24"/>
          <w:szCs w:val="24"/>
        </w:rPr>
        <w:t>18655014378</w:t>
      </w:r>
      <w:r>
        <w:rPr>
          <w:rFonts w:hint="eastAsia"/>
          <w:b w:val="0"/>
          <w:bCs w:val="0"/>
          <w:color w:val="000000"/>
          <w:sz w:val="24"/>
          <w:szCs w:val="24"/>
        </w:rPr>
        <w:t>）</w:t>
      </w:r>
      <w:r>
        <w:rPr>
          <w:rFonts w:ascii="宋体" w:hAnsi="宋体"/>
          <w:b w:val="0"/>
          <w:bCs w:val="0"/>
          <w:color w:val="000000"/>
          <w:kern w:val="2"/>
          <w:sz w:val="24"/>
          <w:szCs w:val="24"/>
        </w:rPr>
        <w:t xml:space="preserve"> </w:t>
      </w:r>
    </w:p>
    <w:p w14:paraId="7143897A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bCs/>
          <w:color w:val="000000"/>
          <w:kern w:val="2"/>
          <w:sz w:val="24"/>
          <w:szCs w:val="24"/>
        </w:rPr>
      </w:pPr>
      <w:r>
        <w:rPr>
          <w:rFonts w:hint="eastAsia" w:ascii="宋体" w:hAnsi="宋体"/>
          <w:bCs/>
          <w:color w:val="000000"/>
          <w:kern w:val="2"/>
          <w:sz w:val="24"/>
          <w:szCs w:val="24"/>
          <w:lang w:val="en-US" w:eastAsia="zh-CN"/>
        </w:rPr>
        <w:t>项目二</w:t>
      </w:r>
      <w:r>
        <w:rPr>
          <w:rFonts w:hint="eastAsia" w:ascii="宋体" w:hAnsi="宋体"/>
          <w:bCs/>
          <w:color w:val="000000"/>
          <w:kern w:val="2"/>
          <w:sz w:val="24"/>
          <w:szCs w:val="24"/>
        </w:rPr>
        <w:t>咨询联系人：吕先生（</w:t>
      </w:r>
      <w:r>
        <w:rPr>
          <w:b w:val="0"/>
          <w:bCs w:val="0"/>
          <w:color w:val="000000"/>
          <w:sz w:val="24"/>
          <w:szCs w:val="24"/>
        </w:rPr>
        <w:t>18855130019</w:t>
      </w:r>
      <w:r>
        <w:rPr>
          <w:rFonts w:hint="eastAsia" w:ascii="宋体" w:hAnsi="宋体"/>
          <w:bCs/>
          <w:color w:val="000000"/>
          <w:kern w:val="2"/>
          <w:sz w:val="24"/>
          <w:szCs w:val="24"/>
        </w:rPr>
        <w:t>）</w:t>
      </w:r>
    </w:p>
    <w:p w14:paraId="5730CA13">
      <w:pPr>
        <w:widowControl w:val="0"/>
        <w:spacing w:line="360" w:lineRule="auto"/>
        <w:ind w:firstLine="480" w:firstLineChars="200"/>
        <w:jc w:val="both"/>
        <w:rPr>
          <w:rFonts w:hint="default" w:ascii="宋体" w:hAnsi="宋体" w:eastAsia="宋体"/>
          <w:bCs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kern w:val="2"/>
          <w:sz w:val="24"/>
          <w:szCs w:val="24"/>
          <w:lang w:val="en-US" w:eastAsia="zh-CN"/>
        </w:rPr>
        <w:t>项目三咨询联系人：陶先生（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15256992776</w:t>
      </w:r>
      <w:r>
        <w:rPr>
          <w:rFonts w:hint="eastAsia" w:ascii="宋体" w:hAnsi="宋体"/>
          <w:bCs/>
          <w:color w:val="000000"/>
          <w:kern w:val="2"/>
          <w:sz w:val="24"/>
          <w:szCs w:val="24"/>
          <w:lang w:val="en-US" w:eastAsia="zh-CN"/>
        </w:rPr>
        <w:t>）</w:t>
      </w:r>
    </w:p>
    <w:p w14:paraId="3752A4B6">
      <w:pPr>
        <w:widowControl w:val="0"/>
        <w:spacing w:line="360" w:lineRule="auto"/>
        <w:ind w:firstLine="482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rFonts w:hint="eastAsia" w:ascii="宋体" w:hAnsi="宋体"/>
          <w:b/>
          <w:color w:val="000000"/>
          <w:kern w:val="2"/>
          <w:sz w:val="24"/>
          <w:szCs w:val="24"/>
        </w:rPr>
        <w:t>六、廉正监督</w:t>
      </w:r>
    </w:p>
    <w:p w14:paraId="7885A8B7">
      <w:pPr>
        <w:widowControl w:val="0"/>
        <w:spacing w:line="360" w:lineRule="auto"/>
        <w:ind w:firstLine="480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rFonts w:hint="eastAsia"/>
          <w:color w:val="000000"/>
          <w:sz w:val="24"/>
          <w:szCs w:val="24"/>
          <w:shd w:val="clear" w:color="auto" w:fill="FFFFFF"/>
        </w:rPr>
        <w:t>举报电话：</w:t>
      </w:r>
      <w:r>
        <w:rPr>
          <w:color w:val="000000"/>
          <w:sz w:val="24"/>
          <w:szCs w:val="24"/>
          <w:shd w:val="clear" w:color="auto" w:fill="FFFFFF"/>
        </w:rPr>
        <w:t>+86 757 2660 5599；</w:t>
      </w:r>
    </w:p>
    <w:p w14:paraId="3AA66313">
      <w:pPr>
        <w:widowControl w:val="0"/>
        <w:spacing w:line="360" w:lineRule="auto"/>
        <w:ind w:firstLine="480" w:firstLineChars="200"/>
        <w:jc w:val="both"/>
        <w:rPr>
          <w:rFonts w:ascii="宋体" w:hAnsi="宋体"/>
          <w:b/>
          <w:color w:val="000000"/>
          <w:kern w:val="2"/>
          <w:sz w:val="24"/>
          <w:szCs w:val="24"/>
        </w:rPr>
      </w:pPr>
      <w:r>
        <w:rPr>
          <w:rFonts w:hint="eastAsia"/>
          <w:color w:val="000000"/>
          <w:sz w:val="24"/>
          <w:szCs w:val="24"/>
          <w:shd w:val="clear" w:color="auto" w:fill="FFFFFF"/>
        </w:rPr>
        <w:t>举报邮箱：</w:t>
      </w:r>
      <w:r>
        <w:fldChar w:fldCharType="begin"/>
      </w:r>
      <w:r>
        <w:instrText xml:space="preserve"> HYPERLINK "mailto:tousu@midea.com；compliance@midea.com" </w:instrText>
      </w:r>
      <w:r>
        <w:fldChar w:fldCharType="separate"/>
      </w:r>
      <w:r>
        <w:rPr>
          <w:color w:val="0000FF"/>
          <w:sz w:val="24"/>
          <w:szCs w:val="24"/>
          <w:u w:val="single"/>
          <w:shd w:val="clear" w:color="auto" w:fill="FFFFFF"/>
        </w:rPr>
        <w:t>tousu@midea.com；compliance@midea.com</w:t>
      </w:r>
      <w:r>
        <w:rPr>
          <w:color w:val="0000FF"/>
          <w:sz w:val="24"/>
          <w:szCs w:val="24"/>
          <w:u w:val="single"/>
          <w:shd w:val="clear" w:color="auto" w:fill="FFFFFF"/>
        </w:rPr>
        <w:fldChar w:fldCharType="end"/>
      </w:r>
    </w:p>
    <w:p w14:paraId="1C33ADA4">
      <w:pPr>
        <w:widowControl w:val="0"/>
        <w:spacing w:line="360" w:lineRule="auto"/>
        <w:ind w:firstLine="480" w:firstLineChars="200"/>
        <w:jc w:val="both"/>
        <w:rPr>
          <w:rFonts w:hint="eastAsia" w:ascii="宋体" w:hAnsi="宋体"/>
          <w:b/>
          <w:color w:val="000000"/>
          <w:kern w:val="2"/>
          <w:sz w:val="24"/>
          <w:szCs w:val="24"/>
        </w:rPr>
      </w:pPr>
      <w:r>
        <w:rPr>
          <w:rFonts w:hint="eastAsia"/>
          <w:color w:val="000000"/>
          <w:sz w:val="24"/>
          <w:szCs w:val="24"/>
          <w:shd w:val="clear" w:color="auto" w:fill="FFFFFF"/>
        </w:rPr>
        <w:t>邮寄地址：广东省佛山市顺德区美的大道</w:t>
      </w:r>
      <w:r>
        <w:rPr>
          <w:color w:val="000000"/>
          <w:sz w:val="24"/>
          <w:szCs w:val="24"/>
          <w:shd w:val="clear" w:color="auto" w:fill="FFFFFF"/>
        </w:rPr>
        <w:t>6号美的总部大楼廉正办公室</w:t>
      </w:r>
    </w:p>
    <w:p w14:paraId="059928F9">
      <w:pPr>
        <w:widowControl w:val="0"/>
        <w:spacing w:line="360" w:lineRule="auto"/>
        <w:jc w:val="right"/>
        <w:rPr>
          <w:rFonts w:hint="eastAsia" w:ascii="宋体" w:hAnsi="宋体"/>
          <w:b/>
          <w:kern w:val="2"/>
          <w:sz w:val="24"/>
          <w:szCs w:val="24"/>
        </w:rPr>
      </w:pPr>
      <w:r>
        <w:rPr>
          <w:rFonts w:hint="eastAsia" w:ascii="宋体" w:hAnsi="宋体"/>
          <w:b/>
          <w:kern w:val="2"/>
          <w:sz w:val="24"/>
          <w:szCs w:val="24"/>
        </w:rPr>
        <w:t>芜湖安得智联科技有限公司</w:t>
      </w:r>
    </w:p>
    <w:p w14:paraId="5FC59B5E">
      <w:pPr>
        <w:widowControl w:val="0"/>
        <w:spacing w:line="360" w:lineRule="auto"/>
        <w:jc w:val="right"/>
        <w:rPr>
          <w:rFonts w:hint="eastAsia" w:ascii="宋体" w:hAnsi="宋体"/>
          <w:b/>
          <w:kern w:val="2"/>
          <w:sz w:val="24"/>
          <w:szCs w:val="24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2026</w:t>
      </w:r>
      <w:r>
        <w:rPr>
          <w:rFonts w:hint="eastAsia" w:ascii="宋体" w:hAnsi="宋体"/>
          <w:b/>
          <w:kern w:val="2"/>
          <w:sz w:val="24"/>
          <w:szCs w:val="24"/>
        </w:rPr>
        <w:t>年</w:t>
      </w:r>
      <w:r>
        <w:rPr>
          <w:rFonts w:hint="eastAsia" w:ascii="宋体" w:hAnsi="宋体"/>
          <w:b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</w:rPr>
        <w:t>月</w:t>
      </w:r>
      <w:r>
        <w:rPr>
          <w:rFonts w:hint="eastAsia" w:ascii="宋体" w:hAnsi="宋体"/>
          <w:b/>
          <w:kern w:val="2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/>
          <w:kern w:val="2"/>
          <w:sz w:val="24"/>
          <w:szCs w:val="24"/>
        </w:rPr>
        <w:t>日</w:t>
      </w:r>
    </w:p>
    <w:p w14:paraId="03EB7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0825"/>
    <w:rsid w:val="5A780559"/>
    <w:rsid w:val="604D4BA2"/>
    <w:rsid w:val="6A223CAF"/>
    <w:rsid w:val="72C55F72"/>
    <w:rsid w:val="796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1354</Words>
  <Characters>1619</Characters>
  <Lines>0</Lines>
  <Paragraphs>0</Paragraphs>
  <TotalTime>19</TotalTime>
  <ScaleCrop>false</ScaleCrop>
  <LinksUpToDate>false</LinksUpToDate>
  <CharactersWithSpaces>1627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2026-03-12T10:16:00Z</dcterms:created>
  <dc:creator>Administrator</dc:creator>
  <cp:lastModifiedBy>赵莹莹</cp:lastModifiedBy>
  <dcterms:modified xsi:type="dcterms:W3CDTF">2026-03-20T02:29:28Z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eyJoZGlkIjoiYThmZmY1ZmQwYjlhYjc1OWFkMzU4YmI4MTdmYjU3MTUiLCJ1c2VySWQiOiIxNzkzMjc1OTIzIn0=</vt:lpwstr>
  </property>
  <property fmtid="{D5CDD505-2E9C-101B-9397-08002B2CF9AE}" pid="4" name="ICV">
    <vt:lpwstr>BE2B8C35C6074C7DB475EBD98CCBB98D_13</vt:lpwstr>
  </property>
</Properties>
</file>