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宁夏伊品生物科技股份有限公司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2025年-2026年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糖蜜运输业务公开竞价公告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（宁夏基地）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both"/>
        <w:rPr>
          <w:rFonts w:hint="eastAsia" w:ascii="宋体" w:hAnsi="宋体"/>
          <w:sz w:val="24"/>
        </w:rPr>
      </w:pPr>
    </w:p>
    <w:p>
      <w:pPr>
        <w:jc w:val="both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2241" w:firstLineChars="700"/>
        <w:jc w:val="left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部    门：物流中心</w:t>
      </w:r>
    </w:p>
    <w:p>
      <w:pPr>
        <w:spacing w:line="360" w:lineRule="auto"/>
        <w:ind w:firstLine="2241" w:firstLineChars="700"/>
        <w:jc w:val="left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日    期：202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日</w:t>
      </w:r>
    </w:p>
    <w:p>
      <w:pPr>
        <w:spacing w:line="360" w:lineRule="auto"/>
        <w:ind w:firstLine="2241" w:firstLineChars="700"/>
        <w:jc w:val="left"/>
        <w:rPr>
          <w:rFonts w:hint="default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文件编号：</w:t>
      </w: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</w:rPr>
        <w:t>NXYP-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YL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-YS-202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50917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竞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邀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宁夏伊品生物科技股份有限公司成立于1999年，经过20余年的努力，已发展成为具有行业竞争优势、集研、产、供、销为一体的现代化生物制造企业，是国家级高新技术企业，全球生物氨基酸细分行业龙头企业。近年来，先后在内蒙古赤峰市、黑龙江大庆市投资建立了生产基地，使公司产业链更加完整，成本优势更加明显，行业竞争能力进一步提升；在新加坡、宁夏设立子公司统合了公司内外销，提升了运营效率，优化了客户体验。2021年10月广东省广新控股集团成为公司控股股东，企业性质转变为国有控股混合所有制企业。公司主要产品分别为动物营养类、食品添加剂及调味品类、植物营养类、新材料类，公司产品市场覆盖全国30多个省、市、自治区，出口50多个国家和地区。欢迎浏览我司网站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"http://www.eppen.com.cn/"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12"/>
          <w:rFonts w:hint="eastAsia" w:ascii="宋体" w:hAnsi="宋体"/>
          <w:sz w:val="24"/>
        </w:rPr>
        <w:t>http://www.eppen.com.cn/</w:t>
      </w:r>
      <w:r>
        <w:rPr>
          <w:rFonts w:hint="eastAsia" w:ascii="宋体" w:hAnsi="宋体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业务背景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宁夏伊品生物科技股份有限公司</w:t>
      </w:r>
      <w:r>
        <w:rPr>
          <w:rFonts w:hint="eastAsia" w:ascii="宋体" w:hAnsi="宋体"/>
          <w:color w:val="000000"/>
          <w:sz w:val="24"/>
          <w:lang w:val="en-US" w:eastAsia="zh-CN"/>
        </w:rPr>
        <w:t>2025年-2026年糖蜜运输</w:t>
      </w:r>
      <w:r>
        <w:rPr>
          <w:rFonts w:hint="eastAsia" w:ascii="宋体" w:hAnsi="宋体"/>
          <w:color w:val="000000"/>
          <w:sz w:val="24"/>
        </w:rPr>
        <w:t>业务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公开竞价</w:t>
      </w:r>
      <w:r>
        <w:rPr>
          <w:rFonts w:hint="eastAsia"/>
          <w:color w:val="000000"/>
          <w:sz w:val="24"/>
          <w:shd w:val="clear" w:color="auto" w:fill="FFFFFF"/>
        </w:rPr>
        <w:t>工作即将启动，</w:t>
      </w:r>
      <w:r>
        <w:rPr>
          <w:rFonts w:hint="eastAsia" w:ascii="宋体" w:hAnsi="宋体"/>
          <w:color w:val="000000"/>
          <w:sz w:val="24"/>
        </w:rPr>
        <w:t>根据公司关于运输资源整合的有关精神，为了提高运输供应商服务质量，保障物流运输成本及时效性，</w:t>
      </w:r>
      <w:r>
        <w:rPr>
          <w:rFonts w:hint="eastAsia"/>
          <w:color w:val="000000"/>
          <w:sz w:val="24"/>
          <w:shd w:val="clear" w:color="auto" w:fill="FFFFFF"/>
        </w:rPr>
        <w:t>本着“公开、公平、公正、透明”的原则，欢迎经营能力较好、运输资质优、保供和服务能力较强的物流运输企业参加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竞价</w:t>
      </w:r>
      <w:r>
        <w:rPr>
          <w:rFonts w:hint="eastAsia"/>
          <w:color w:val="000000"/>
          <w:sz w:val="24"/>
          <w:shd w:val="clear" w:color="auto" w:fill="FFFFFF"/>
        </w:rPr>
        <w:t>。现将有关事项公示如下：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b/>
          <w:bCs/>
          <w:color w:val="000000"/>
          <w:sz w:val="24"/>
          <w:u w:val="single"/>
          <w:lang w:eastAsia="zh-CN"/>
        </w:rPr>
        <w:t>2025年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b/>
          <w:bCs/>
          <w:color w:val="000000"/>
          <w:sz w:val="24"/>
          <w:u w:val="single"/>
          <w:lang w:eastAsia="zh-CN"/>
        </w:rPr>
        <w:t>月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21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日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09:00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地点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：宁夏银川市永宁县宁夏伊品生物科技股份有限公司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三、项目信息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宋体" w:hAnsi="宋体" w:eastAsia="宋体"/>
          <w:b/>
          <w:sz w:val="24"/>
          <w:lang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drawing>
          <wp:inline distT="0" distB="0" distL="114300" distR="114300">
            <wp:extent cx="5896610" cy="1418590"/>
            <wp:effectExtent l="0" t="0" r="0" b="0"/>
            <wp:docPr id="1" name="图片 1" descr="企业微信截图_1726802406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268024062942"/>
                    <pic:cNvPicPr>
                      <a:picLocks noChangeAspect="1"/>
                    </pic:cNvPicPr>
                  </pic:nvPicPr>
                  <pic:blipFill>
                    <a:blip r:embed="rId6"/>
                    <a:srcRect b="14242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四、竞价</w:t>
      </w:r>
      <w:r>
        <w:rPr>
          <w:rFonts w:hint="eastAsia" w:ascii="宋体" w:hAnsi="宋体"/>
          <w:b/>
          <w:sz w:val="24"/>
        </w:rPr>
        <w:t xml:space="preserve">资格要求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.1本着优质服务、合作双赢的原则，结合公司的实际发货情况、</w:t>
      </w:r>
      <w:r>
        <w:rPr>
          <w:rFonts w:hint="eastAsia" w:ascii="宋体" w:hAnsi="宋体"/>
          <w:sz w:val="24"/>
          <w:lang w:eastAsia="zh-CN"/>
        </w:rPr>
        <w:t>满</w:t>
      </w:r>
      <w:r>
        <w:rPr>
          <w:rFonts w:hint="eastAsia" w:ascii="宋体" w:hAnsi="宋体"/>
          <w:sz w:val="24"/>
        </w:rPr>
        <w:t>足客户需求、保证市场供应，对配送资源进行优化、整合、建立战略合作伙伴关系。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.2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单位资质齐全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详细资质要求报名后联系竞价组织方发放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.3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单位公司成立满一年以上，注册资金在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万元以上且资信良好，具备独立法人资格，不接受两家或两家以上联合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串通竞价</w:t>
      </w:r>
      <w:r>
        <w:rPr>
          <w:rFonts w:hint="eastAsia" w:ascii="宋体" w:hAnsi="宋体"/>
          <w:sz w:val="24"/>
        </w:rPr>
        <w:t>，垫资能力为</w:t>
      </w:r>
      <w:r>
        <w:rPr>
          <w:rFonts w:hint="eastAsia" w:ascii="宋体" w:hAnsi="宋体"/>
          <w:sz w:val="24"/>
          <w:lang w:eastAsia="zh-CN"/>
        </w:rPr>
        <w:t>所中选项目</w:t>
      </w:r>
      <w:r>
        <w:rPr>
          <w:rFonts w:hint="eastAsia" w:ascii="宋体" w:hAnsi="宋体"/>
          <w:sz w:val="24"/>
        </w:rPr>
        <w:t>周期内运费总额的25%，最低不得少于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.4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单位从事一年以上运输业务，提供24小时运输服务，信息渠道健全；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.5具备强有力的资源整合能力、抗运输风险能力和运输质量保障能力；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.6能提供专属专业的运输服务、提供公司自有或者挂靠车辆证明，包含车牌号、行驶证，挂靠合同等；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.7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能提供专属的项目管理人员负责管理及调度工作；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.8</w:t>
      </w:r>
      <w:r>
        <w:rPr>
          <w:rFonts w:hint="eastAsia" w:ascii="宋体" w:hAnsi="宋体"/>
          <w:sz w:val="24"/>
          <w:lang w:eastAsia="zh-CN"/>
        </w:rPr>
        <w:t>中选单位</w:t>
      </w:r>
      <w:r>
        <w:rPr>
          <w:rFonts w:hint="eastAsia" w:ascii="宋体" w:hAnsi="宋体"/>
          <w:sz w:val="24"/>
        </w:rPr>
        <w:t>必须遵守</w:t>
      </w:r>
      <w:r>
        <w:rPr>
          <w:rFonts w:hint="eastAsia" w:ascii="宋体" w:hAnsi="宋体"/>
          <w:sz w:val="24"/>
          <w:lang w:val="en-US" w:eastAsia="zh-CN"/>
        </w:rPr>
        <w:t>宁夏伊品</w:t>
      </w:r>
      <w:r>
        <w:rPr>
          <w:rFonts w:hint="eastAsia" w:ascii="宋体" w:hAnsi="宋体"/>
          <w:sz w:val="24"/>
        </w:rPr>
        <w:t>生物科技</w:t>
      </w:r>
      <w:r>
        <w:rPr>
          <w:rFonts w:hint="eastAsia" w:ascii="宋体" w:hAnsi="宋体"/>
          <w:sz w:val="24"/>
          <w:lang w:val="en-US" w:eastAsia="zh-CN"/>
        </w:rPr>
        <w:t>股份</w:t>
      </w:r>
      <w:r>
        <w:rPr>
          <w:rFonts w:hint="eastAsia" w:ascii="宋体" w:hAnsi="宋体"/>
          <w:sz w:val="24"/>
        </w:rPr>
        <w:t>有限公司及其关联方制定的TMS平台运输管理要求、日常运输要求、单据文件管理等标准工作流程。</w:t>
      </w:r>
      <w:r>
        <w:rPr>
          <w:rFonts w:hint="eastAsia" w:ascii="宋体" w:hAnsi="宋体"/>
          <w:sz w:val="24"/>
          <w:lang w:val="en-US" w:eastAsia="zh-CN"/>
        </w:rPr>
        <w:t>宁夏伊品</w:t>
      </w:r>
      <w:r>
        <w:rPr>
          <w:rFonts w:hint="eastAsia" w:ascii="宋体" w:hAnsi="宋体"/>
          <w:sz w:val="24"/>
        </w:rPr>
        <w:t>生物科技</w:t>
      </w:r>
      <w:r>
        <w:rPr>
          <w:rFonts w:hint="eastAsia" w:ascii="宋体" w:hAnsi="宋体"/>
          <w:sz w:val="24"/>
          <w:lang w:val="en-US" w:eastAsia="zh-CN"/>
        </w:rPr>
        <w:t>股份</w:t>
      </w:r>
      <w:r>
        <w:rPr>
          <w:rFonts w:hint="eastAsia" w:ascii="宋体" w:hAnsi="宋体"/>
          <w:sz w:val="24"/>
        </w:rPr>
        <w:t>有限公司及其关联方可对有关流程进行定期或不定期更新及修改，中</w:t>
      </w:r>
      <w:r>
        <w:rPr>
          <w:rFonts w:hint="eastAsia" w:ascii="宋体" w:hAnsi="宋体"/>
          <w:sz w:val="24"/>
          <w:lang w:eastAsia="zh-CN"/>
        </w:rPr>
        <w:t>选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必须安排员工参加培训工作；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.9因出现重大事故、被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通报除名或违反廉政协议等原因造成提前终止合同的</w:t>
      </w:r>
      <w:r>
        <w:rPr>
          <w:rFonts w:hint="eastAsia" w:ascii="宋体" w:hAnsi="宋体"/>
          <w:sz w:val="24"/>
          <w:lang w:val="en-US" w:eastAsia="zh-CN"/>
        </w:rPr>
        <w:t>竞价单位</w:t>
      </w:r>
      <w:r>
        <w:rPr>
          <w:rFonts w:hint="eastAsia" w:ascii="宋体" w:hAnsi="宋体"/>
          <w:sz w:val="24"/>
        </w:rPr>
        <w:t>，以及曾与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合作中</w:t>
      </w:r>
      <w:r>
        <w:rPr>
          <w:rFonts w:hint="eastAsia" w:ascii="宋体" w:hAnsi="宋体"/>
          <w:sz w:val="24"/>
          <w:lang w:eastAsia="zh-CN"/>
        </w:rPr>
        <w:t>放弃履约</w:t>
      </w:r>
      <w:r>
        <w:rPr>
          <w:rFonts w:hint="eastAsia" w:ascii="宋体" w:hAnsi="宋体"/>
          <w:sz w:val="24"/>
        </w:rPr>
        <w:t>的单位，不得参与竞价；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  <w:lang w:val="en-US" w:eastAsia="zh-CN"/>
        </w:rPr>
        <w:t>没有重大经营异常情况、没有重大法律诉讼、法人或实际控股人不得为失信人员、</w:t>
      </w:r>
      <w:r>
        <w:rPr>
          <w:rFonts w:hint="eastAsia" w:ascii="宋体" w:hAnsi="宋体"/>
          <w:sz w:val="24"/>
        </w:rPr>
        <w:t>财务状况正常、没有处于被责令停业、财产被冻结、接管、破产状态；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>具备开具符合国家法律法规和标准的运输业增值税专用发票</w:t>
      </w:r>
      <w:r>
        <w:rPr>
          <w:rFonts w:hint="eastAsia" w:ascii="宋体" w:hAnsi="宋体"/>
          <w:sz w:val="24"/>
          <w:lang w:eastAsia="zh-CN"/>
        </w:rPr>
        <w:t>，税务系统</w:t>
      </w:r>
      <w:r>
        <w:rPr>
          <w:rFonts w:hint="eastAsia" w:ascii="宋体" w:hAnsi="宋体"/>
          <w:color w:val="auto"/>
          <w:sz w:val="24"/>
          <w:lang w:eastAsia="zh-CN"/>
        </w:rPr>
        <w:t>纳税信用等级</w:t>
      </w:r>
      <w:r>
        <w:rPr>
          <w:rFonts w:hint="eastAsia" w:ascii="宋体" w:hAnsi="宋体"/>
          <w:color w:val="auto"/>
          <w:sz w:val="24"/>
          <w:lang w:val="en-US" w:eastAsia="zh-CN"/>
        </w:rPr>
        <w:t>B级及以上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五、</w:t>
      </w:r>
      <w:r>
        <w:rPr>
          <w:rFonts w:hint="eastAsia" w:ascii="宋体" w:hAnsi="宋体"/>
          <w:b/>
          <w:sz w:val="24"/>
        </w:rPr>
        <w:t>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.1报价单位：“元/吨”；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.2报价包含但不限于全程运费、9%运输增值税发票、油料费、全程高速过路费、保险、防护费用等一切在运输途中产生的费用，以及在配送过程中因疫情等因素额外产生的费用）；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3竞价</w:t>
      </w:r>
      <w:r>
        <w:rPr>
          <w:rFonts w:hint="eastAsia" w:ascii="宋体" w:hAnsi="宋体"/>
          <w:sz w:val="24"/>
        </w:rPr>
        <w:t>资格：经</w:t>
      </w:r>
      <w:r>
        <w:rPr>
          <w:rFonts w:hint="eastAsia" w:ascii="宋体" w:hAnsi="宋体"/>
          <w:sz w:val="24"/>
          <w:lang w:eastAsia="zh-CN"/>
        </w:rPr>
        <w:t>竞价组织方</w:t>
      </w:r>
      <w:r>
        <w:rPr>
          <w:rFonts w:hint="eastAsia" w:ascii="宋体" w:hAnsi="宋体"/>
          <w:sz w:val="24"/>
        </w:rPr>
        <w:t>资质审核通过且全额缴纳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保证金的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单位可对意向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lang w:eastAsia="zh-CN"/>
        </w:rPr>
        <w:t>评审</w:t>
      </w:r>
      <w:r>
        <w:rPr>
          <w:rFonts w:hint="eastAsia" w:ascii="宋体" w:hAnsi="宋体"/>
          <w:color w:val="000000"/>
          <w:sz w:val="24"/>
        </w:rPr>
        <w:t>标准：</w:t>
      </w:r>
      <w:r>
        <w:rPr>
          <w:rFonts w:hint="eastAsia" w:ascii="宋体" w:hAnsi="宋体"/>
          <w:color w:val="000000"/>
          <w:sz w:val="24"/>
          <w:lang w:eastAsia="zh-CN"/>
        </w:rPr>
        <w:t>运输项目</w:t>
      </w:r>
      <w:r>
        <w:rPr>
          <w:rFonts w:hint="eastAsia" w:ascii="宋体" w:hAnsi="宋体"/>
          <w:color w:val="000000"/>
          <w:sz w:val="24"/>
          <w:lang w:val="en-US" w:eastAsia="zh-CN"/>
        </w:rPr>
        <w:t>综合报价、供应商服务能力、车辆资源等综合评比。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六、竞价</w:t>
      </w:r>
      <w:r>
        <w:rPr>
          <w:rFonts w:hint="eastAsia" w:ascii="宋体" w:hAnsi="宋体"/>
          <w:b/>
          <w:sz w:val="24"/>
        </w:rPr>
        <w:t>方式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此次竞价采用现场参加，使用宁夏伊品SRM系统线上报价，竞价网址：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https://eppen.going-link.com/，系统注册操作手册同竞价文件一同发放。</w:t>
      </w:r>
    </w:p>
    <w:p>
      <w:pPr>
        <w:numPr>
          <w:ilvl w:val="0"/>
          <w:numId w:val="0"/>
        </w:numPr>
        <w:spacing w:line="5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七、</w:t>
      </w:r>
      <w:r>
        <w:rPr>
          <w:rFonts w:hint="eastAsia" w:ascii="宋体" w:hAnsi="宋体"/>
          <w:b/>
          <w:sz w:val="24"/>
        </w:rPr>
        <w:t>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highlight w:val="none"/>
        </w:rPr>
        <w:t xml:space="preserve">  月结：</w:t>
      </w:r>
      <w:r>
        <w:rPr>
          <w:rFonts w:hint="eastAsia" w:ascii="宋体" w:hAnsi="宋体"/>
          <w:sz w:val="24"/>
          <w:highlight w:val="none"/>
          <w:lang w:eastAsia="zh-CN"/>
        </w:rPr>
        <w:t>每月5号之前将上月客户签收单、对账单、发票等结算资料邮寄至宁夏伊品生物科技股份有限公司总部，待业务员核对无误后由财务共享中心挂账，挂账后</w:t>
      </w:r>
      <w:r>
        <w:rPr>
          <w:rFonts w:hint="eastAsia" w:ascii="宋体" w:hAnsi="宋体"/>
          <w:color w:val="FF0000"/>
          <w:sz w:val="24"/>
          <w:highlight w:val="none"/>
          <w:u w:val="single"/>
          <w:lang w:eastAsia="zh-CN"/>
        </w:rPr>
        <w:t>15天</w:t>
      </w:r>
      <w:r>
        <w:rPr>
          <w:rFonts w:hint="eastAsia" w:ascii="宋体" w:hAnsi="宋体"/>
          <w:sz w:val="24"/>
          <w:highlight w:val="none"/>
          <w:lang w:eastAsia="zh-CN"/>
        </w:rPr>
        <w:t>后付款；支付方式：电汇支付。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八、</w:t>
      </w:r>
      <w:r>
        <w:rPr>
          <w:rFonts w:hint="eastAsia" w:ascii="宋体" w:hAnsi="宋体"/>
          <w:b/>
          <w:sz w:val="24"/>
        </w:rPr>
        <w:t>发放</w:t>
      </w:r>
      <w:r>
        <w:rPr>
          <w:rFonts w:hint="eastAsia" w:ascii="宋体" w:hAnsi="宋体"/>
          <w:b/>
          <w:sz w:val="24"/>
          <w:lang w:eastAsia="zh-CN"/>
        </w:rPr>
        <w:t>竞价</w:t>
      </w:r>
      <w:r>
        <w:rPr>
          <w:rFonts w:hint="eastAsia" w:ascii="宋体" w:hAnsi="宋体"/>
          <w:b/>
          <w:sz w:val="24"/>
        </w:rPr>
        <w:t>文件时间、地点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u w:val="single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9月17日</w:t>
      </w:r>
      <w:r>
        <w:rPr>
          <w:rFonts w:hint="eastAsia" w:ascii="宋体" w:hAnsi="宋体"/>
          <w:color w:val="auto"/>
          <w:sz w:val="24"/>
        </w:rPr>
        <w:t>----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u w:val="single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10月11日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报名截止时间：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u w:val="single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10月11日12：00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地点：</w:t>
      </w:r>
      <w:r>
        <w:rPr>
          <w:rFonts w:hint="eastAsia" w:ascii="宋体" w:hAnsi="宋体"/>
          <w:color w:val="auto"/>
          <w:sz w:val="24"/>
          <w:lang w:val="en-US" w:eastAsia="zh-CN"/>
        </w:rPr>
        <w:t>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要求：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文件（盖章版）按顺序整理为一个PDF文件发送至报名邮箱，如不按照要求发送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；所提供材料保证真实性，如若发现提供虚假报名材料，视为报名资格预审不通过，无法参与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。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文件按要求发送至指定资料接收邮箱。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lang w:val="en-US" w:eastAsia="zh-CN"/>
        </w:rPr>
        <w:t>九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、</w:t>
      </w:r>
      <w:r>
        <w:rPr>
          <w:rFonts w:ascii="宋体" w:hAnsi="宋体"/>
          <w:b/>
          <w:sz w:val="24"/>
          <w:highlight w:val="none"/>
        </w:rPr>
        <w:t>公告发送方式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中国</w:t>
      </w:r>
      <w:r>
        <w:rPr>
          <w:rFonts w:ascii="宋体" w:hAnsi="宋体"/>
          <w:bCs/>
          <w:color w:val="000000"/>
          <w:sz w:val="24"/>
          <w:highlight w:val="none"/>
        </w:rPr>
        <w:t>物流招标网</w:t>
      </w:r>
      <w:r>
        <w:rPr>
          <w:rFonts w:hint="eastAsia" w:ascii="宋体" w:hAnsi="宋体"/>
          <w:bCs/>
          <w:color w:val="000000"/>
          <w:sz w:val="24"/>
          <w:highlight w:val="none"/>
        </w:rPr>
        <w:t>、交通运输采招网、必德物流招标网、</w:t>
      </w:r>
      <w:r>
        <w:rPr>
          <w:rFonts w:ascii="宋体" w:hAnsi="宋体"/>
          <w:bCs/>
          <w:color w:val="000000"/>
          <w:sz w:val="24"/>
          <w:highlight w:val="none"/>
        </w:rPr>
        <w:t>微信</w:t>
      </w:r>
      <w:r>
        <w:rPr>
          <w:rFonts w:hint="eastAsia" w:ascii="宋体" w:hAnsi="宋体"/>
          <w:bCs/>
          <w:color w:val="000000"/>
          <w:sz w:val="24"/>
          <w:highlight w:val="none"/>
        </w:rPr>
        <w:t>（包括但不限于以上方式）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。其他未经允许，严禁转载，转载将追究法律责任。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十、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文件费用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此次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相关文件均免费发放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（若遇收费获取文件的情况，竞价单位需谨慎甄别）。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十一、竞价</w:t>
      </w:r>
      <w:r>
        <w:rPr>
          <w:rFonts w:hint="eastAsia" w:ascii="宋体" w:hAnsi="宋体"/>
          <w:b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：壹拾万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1、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文件的组成部分之一，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保证金应以电汇形式于</w:t>
      </w:r>
      <w:r>
        <w:rPr>
          <w:rFonts w:hint="eastAsia" w:ascii="宋体" w:hAnsi="宋体"/>
          <w:color w:val="FF0000"/>
          <w:sz w:val="24"/>
          <w:highlight w:val="none"/>
          <w:lang w:eastAsia="zh-CN"/>
        </w:rPr>
        <w:t>2025年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10月11日12</w:t>
      </w:r>
      <w:r>
        <w:rPr>
          <w:rFonts w:hint="eastAsia" w:ascii="宋体" w:hAnsi="宋体"/>
          <w:color w:val="FF0000"/>
          <w:sz w:val="24"/>
          <w:highlight w:val="none"/>
        </w:rPr>
        <w:t>:00</w:t>
      </w:r>
      <w:r>
        <w:rPr>
          <w:rFonts w:ascii="宋体" w:hAnsi="宋体"/>
          <w:color w:val="000000"/>
          <w:sz w:val="24"/>
          <w:highlight w:val="none"/>
        </w:rPr>
        <w:t>前缴纳完毕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b/>
          <w:color w:val="000000"/>
          <w:sz w:val="24"/>
          <w:highlight w:val="none"/>
        </w:rPr>
        <w:t>汇款时注明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ascii="宋体" w:hAnsi="宋体"/>
          <w:b/>
          <w:color w:val="000000"/>
          <w:sz w:val="24"/>
          <w:highlight w:val="none"/>
        </w:rPr>
        <w:t>**</w:t>
      </w:r>
      <w:r>
        <w:rPr>
          <w:rFonts w:hint="eastAsia" w:ascii="宋体" w:hAnsi="宋体"/>
          <w:b/>
          <w:color w:val="000000"/>
          <w:sz w:val="24"/>
          <w:highlight w:val="none"/>
        </w:rPr>
        <w:t>公司伊品业务**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项目竞价</w:t>
      </w:r>
      <w:r>
        <w:rPr>
          <w:rFonts w:hint="eastAsia" w:ascii="宋体" w:hAnsi="宋体"/>
          <w:b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”，汇款完毕后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color w:val="000000"/>
          <w:sz w:val="24"/>
          <w:highlight w:val="none"/>
        </w:rPr>
        <w:t>需提供正本付款水单扫描件给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color w:val="000000"/>
          <w:sz w:val="24"/>
          <w:highlight w:val="none"/>
        </w:rPr>
        <w:t>，现合作承运商根据要求出具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保证金证明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2、未按规定提交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保证金的，不能参与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未中选单位</w:t>
      </w:r>
      <w:r>
        <w:rPr>
          <w:rFonts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color w:val="000000"/>
          <w:sz w:val="24"/>
          <w:highlight w:val="none"/>
        </w:rPr>
        <w:t>将在宣布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结果后</w:t>
      </w:r>
      <w:r>
        <w:rPr>
          <w:rFonts w:hint="eastAsia" w:ascii="宋体" w:hAnsi="宋体"/>
          <w:color w:val="000000"/>
          <w:sz w:val="24"/>
          <w:highlight w:val="none"/>
        </w:rPr>
        <w:t>30</w:t>
      </w:r>
      <w:r>
        <w:rPr>
          <w:rFonts w:ascii="宋体" w:hAnsi="宋体"/>
          <w:color w:val="000000"/>
          <w:sz w:val="24"/>
          <w:highlight w:val="none"/>
        </w:rPr>
        <w:t>个工作日内无息退还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单位如参加2个以上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</w:t>
      </w:r>
      <w:r>
        <w:rPr>
          <w:rFonts w:hint="eastAsia" w:ascii="宋体" w:hAnsi="宋体"/>
          <w:color w:val="000000"/>
          <w:sz w:val="24"/>
          <w:highlight w:val="none"/>
        </w:rPr>
        <w:t>1个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color w:val="000000"/>
          <w:sz w:val="24"/>
          <w:highlight w:val="none"/>
        </w:rPr>
        <w:t>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，该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未中选项目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及中选项目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保证金，自动转化为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中选项目的</w:t>
      </w:r>
      <w:r>
        <w:rPr>
          <w:rFonts w:hint="eastAsia" w:ascii="宋体" w:hAnsi="宋体"/>
          <w:color w:val="000000"/>
          <w:sz w:val="24"/>
          <w:highlight w:val="none"/>
        </w:rPr>
        <w:t>合同履约保证金，多退少补。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需严格执行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物流部</w:t>
      </w:r>
      <w:r>
        <w:rPr>
          <w:rFonts w:hint="eastAsia" w:ascii="宋体" w:hAnsi="宋体"/>
          <w:color w:val="000000"/>
          <w:sz w:val="24"/>
          <w:highlight w:val="none"/>
        </w:rPr>
        <w:t>的考核制度，因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原因不能正常运营业务，发生的一切损失从履约保证金中扣除，不足部分从运费中扣除，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</w:rPr>
        <w:t>保留进一步追究损失的权利。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6、</w:t>
      </w:r>
      <w:r>
        <w:rPr>
          <w:rFonts w:hint="eastAsia" w:ascii="宋体" w:hAnsi="宋体"/>
          <w:sz w:val="24"/>
          <w:highlight w:val="none"/>
        </w:rPr>
        <w:t>在参与竞价时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单位与</w:t>
      </w:r>
      <w:r>
        <w:rPr>
          <w:rFonts w:hint="eastAsia" w:ascii="宋体" w:hAnsi="宋体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sz w:val="24"/>
          <w:highlight w:val="none"/>
        </w:rPr>
        <w:t>存着存续运输合同且有未结款项并且款项大于拟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sz w:val="24"/>
          <w:highlight w:val="none"/>
        </w:rPr>
        <w:t>，只需书面出具《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保证金证明函》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报名成功后发放）</w:t>
      </w:r>
      <w:r>
        <w:rPr>
          <w:rFonts w:hint="eastAsia" w:ascii="宋体" w:hAnsi="宋体"/>
          <w:sz w:val="24"/>
          <w:highlight w:val="none"/>
        </w:rPr>
        <w:t>同意将对应金额的未结运费转为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十二、</w:t>
      </w:r>
      <w:r>
        <w:rPr>
          <w:rFonts w:hint="eastAsia" w:ascii="宋体" w:hAnsi="宋体"/>
          <w:b/>
          <w:sz w:val="24"/>
          <w:highlight w:val="none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/>
        <w:textAlignment w:val="auto"/>
        <w:rPr>
          <w:rFonts w:hint="eastAsia" w:ascii="宋体" w:hAnsi="宋体"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履约保证金</w:t>
      </w:r>
      <w:r>
        <w:rPr>
          <w:rFonts w:hint="eastAsia" w:ascii="宋体" w:hAnsi="宋体"/>
          <w:color w:val="000000"/>
          <w:sz w:val="24"/>
          <w:highlight w:val="none"/>
        </w:rPr>
        <w:t>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壹拾万元或中选项目总金额5%（两者就高收取）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十三、</w:t>
      </w:r>
      <w:r>
        <w:rPr>
          <w:rFonts w:hint="eastAsia" w:ascii="宋体" w:hAnsi="宋体"/>
          <w:b/>
          <w:sz w:val="24"/>
          <w:highlight w:val="none"/>
        </w:rPr>
        <w:t>资料审核及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sz w:val="24"/>
          <w:highlight w:val="none"/>
        </w:rPr>
        <w:t>需将</w:t>
      </w:r>
      <w:r>
        <w:rPr>
          <w:rFonts w:hint="eastAsia" w:ascii="宋体" w:hAnsi="宋体"/>
          <w:sz w:val="24"/>
          <w:highlight w:val="none"/>
          <w:lang w:val="en-US"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签字盖章扫描后通过邮件发送至指定邮箱，签字盖章版</w:t>
      </w:r>
      <w:r>
        <w:rPr>
          <w:rFonts w:hint="eastAsia" w:ascii="宋体" w:hAnsi="宋体"/>
          <w:sz w:val="24"/>
          <w:highlight w:val="none"/>
          <w:lang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原件</w:t>
      </w:r>
      <w:r>
        <w:rPr>
          <w:rFonts w:hint="eastAsia" w:ascii="宋体" w:hAnsi="宋体"/>
          <w:sz w:val="24"/>
          <w:highlight w:val="none"/>
          <w:lang w:val="en-US" w:eastAsia="zh-CN"/>
        </w:rPr>
        <w:t>带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现场，并接受</w:t>
      </w:r>
      <w:r>
        <w:rPr>
          <w:rFonts w:hint="eastAsia" w:ascii="宋体" w:hAnsi="宋体"/>
          <w:sz w:val="24"/>
          <w:highlight w:val="none"/>
          <w:lang w:eastAsia="zh-CN"/>
        </w:rPr>
        <w:t>评审</w:t>
      </w:r>
      <w:r>
        <w:rPr>
          <w:rFonts w:hint="eastAsia" w:ascii="宋体" w:hAnsi="宋体"/>
          <w:sz w:val="24"/>
          <w:highlight w:val="none"/>
        </w:rPr>
        <w:t>小组的审核。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2025年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09:00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竞价总负责人: 郝先生  </w:t>
      </w:r>
      <w:r>
        <w:rPr>
          <w:rFonts w:ascii="宋体" w:hAnsi="宋体" w:eastAsia="宋体" w:cs="宋体"/>
          <w:sz w:val="24"/>
          <w:szCs w:val="24"/>
        </w:rPr>
        <w:t>15911152085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竞价负责人：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丁女士</w:t>
      </w:r>
      <w:r>
        <w:rPr>
          <w:rFonts w:hint="eastAsia" w:ascii="宋体" w:hAnsi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13995339793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报名资料接收邮箱：</w:t>
      </w:r>
      <w:r>
        <w:rPr>
          <w:rFonts w:ascii="宋体" w:hAnsi="宋体"/>
          <w:color w:val="000000"/>
          <w:sz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dinghaiwen@eppen.com.cn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right"/>
        <w:textAlignment w:val="auto"/>
        <w:rPr>
          <w:rFonts w:ascii="宋体" w:hAnsi="宋体"/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851" w:right="1304" w:bottom="567" w:left="130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- 31 -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right" w:pos="9070"/>
        <w:tab w:val="clear" w:pos="4153"/>
        <w:tab w:val="clear" w:pos="8306"/>
      </w:tabs>
    </w:pPr>
    <w:r>
      <w:drawing>
        <wp:inline distT="0" distB="0" distL="114300" distR="114300">
          <wp:extent cx="1438910" cy="396875"/>
          <wp:effectExtent l="0" t="0" r="8890" b="3175"/>
          <wp:docPr id="2" name="图片 1" descr="说明: logologo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logologo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sz w:val="20"/>
      </w:rPr>
      <w:t>http://www.eppen.com.cn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419EB"/>
    <w:multiLevelType w:val="singleLevel"/>
    <w:tmpl w:val="F2641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OWY3YWJmYTQwZGI1YjFlNjRmOTM0YzYxYTJhZGIifQ=="/>
    <w:docVar w:name="KSO_WPS_MARK_KEY" w:val="d19437d4-a173-4209-b224-a4c4cd068f50"/>
  </w:docVars>
  <w:rsids>
    <w:rsidRoot w:val="006F4120"/>
    <w:rsid w:val="001F1E4F"/>
    <w:rsid w:val="006F4120"/>
    <w:rsid w:val="007631B8"/>
    <w:rsid w:val="00D23242"/>
    <w:rsid w:val="00F60592"/>
    <w:rsid w:val="012F2443"/>
    <w:rsid w:val="01565C22"/>
    <w:rsid w:val="0245005A"/>
    <w:rsid w:val="02D7069C"/>
    <w:rsid w:val="02FA383E"/>
    <w:rsid w:val="03083821"/>
    <w:rsid w:val="033D20F7"/>
    <w:rsid w:val="037E17D9"/>
    <w:rsid w:val="03A859A0"/>
    <w:rsid w:val="03F721D5"/>
    <w:rsid w:val="0408087E"/>
    <w:rsid w:val="0443792C"/>
    <w:rsid w:val="05110191"/>
    <w:rsid w:val="051A26C7"/>
    <w:rsid w:val="052E47BF"/>
    <w:rsid w:val="055E32F7"/>
    <w:rsid w:val="05856AD5"/>
    <w:rsid w:val="063D7EC7"/>
    <w:rsid w:val="06C47189"/>
    <w:rsid w:val="076E4806"/>
    <w:rsid w:val="082C3238"/>
    <w:rsid w:val="08536A17"/>
    <w:rsid w:val="08E05092"/>
    <w:rsid w:val="09FF6E41"/>
    <w:rsid w:val="0A79028B"/>
    <w:rsid w:val="0A7C277A"/>
    <w:rsid w:val="0B500647"/>
    <w:rsid w:val="0C90442B"/>
    <w:rsid w:val="0CCC323C"/>
    <w:rsid w:val="0D815DD4"/>
    <w:rsid w:val="0DC062FD"/>
    <w:rsid w:val="0DC77D8C"/>
    <w:rsid w:val="0E0C339E"/>
    <w:rsid w:val="0E653000"/>
    <w:rsid w:val="0E7501B1"/>
    <w:rsid w:val="0EC56195"/>
    <w:rsid w:val="0F3E7D03"/>
    <w:rsid w:val="10CD1330"/>
    <w:rsid w:val="11F96CE6"/>
    <w:rsid w:val="1236276F"/>
    <w:rsid w:val="123B23F5"/>
    <w:rsid w:val="133E1D9D"/>
    <w:rsid w:val="136E6C02"/>
    <w:rsid w:val="14F90946"/>
    <w:rsid w:val="15000D9A"/>
    <w:rsid w:val="154B0F45"/>
    <w:rsid w:val="159A2721"/>
    <w:rsid w:val="1751723D"/>
    <w:rsid w:val="17BB0135"/>
    <w:rsid w:val="184364CE"/>
    <w:rsid w:val="18E633C4"/>
    <w:rsid w:val="18EF20B0"/>
    <w:rsid w:val="19141BB8"/>
    <w:rsid w:val="1A374C5C"/>
    <w:rsid w:val="1B4072CF"/>
    <w:rsid w:val="1BC13CF6"/>
    <w:rsid w:val="1BC20B26"/>
    <w:rsid w:val="1C633841"/>
    <w:rsid w:val="1CE865D2"/>
    <w:rsid w:val="1D76522A"/>
    <w:rsid w:val="1DDB32DF"/>
    <w:rsid w:val="1E807D63"/>
    <w:rsid w:val="1EF94BAD"/>
    <w:rsid w:val="1F2748A6"/>
    <w:rsid w:val="1F60475F"/>
    <w:rsid w:val="1F953961"/>
    <w:rsid w:val="1F9650F9"/>
    <w:rsid w:val="1FE26A0B"/>
    <w:rsid w:val="20024C12"/>
    <w:rsid w:val="20503C87"/>
    <w:rsid w:val="208A16D2"/>
    <w:rsid w:val="20FF18B3"/>
    <w:rsid w:val="2114147A"/>
    <w:rsid w:val="213922B5"/>
    <w:rsid w:val="21C44A9A"/>
    <w:rsid w:val="21F71677"/>
    <w:rsid w:val="23711FEF"/>
    <w:rsid w:val="23A1715D"/>
    <w:rsid w:val="23A777BF"/>
    <w:rsid w:val="23C7258E"/>
    <w:rsid w:val="23E34E2B"/>
    <w:rsid w:val="23FC389C"/>
    <w:rsid w:val="240370EB"/>
    <w:rsid w:val="249C4B81"/>
    <w:rsid w:val="24C34ACD"/>
    <w:rsid w:val="253357AE"/>
    <w:rsid w:val="25914F10"/>
    <w:rsid w:val="260450DB"/>
    <w:rsid w:val="26997893"/>
    <w:rsid w:val="26A44147"/>
    <w:rsid w:val="26E03EE4"/>
    <w:rsid w:val="28625D54"/>
    <w:rsid w:val="287843C4"/>
    <w:rsid w:val="28DE22B5"/>
    <w:rsid w:val="29070EF3"/>
    <w:rsid w:val="292A3B61"/>
    <w:rsid w:val="292F0982"/>
    <w:rsid w:val="296E1870"/>
    <w:rsid w:val="297D524A"/>
    <w:rsid w:val="29C76E0D"/>
    <w:rsid w:val="2AF5107C"/>
    <w:rsid w:val="2AFC42D7"/>
    <w:rsid w:val="2C110711"/>
    <w:rsid w:val="2C9C0C7C"/>
    <w:rsid w:val="2CF84122"/>
    <w:rsid w:val="2D276EB3"/>
    <w:rsid w:val="2D465035"/>
    <w:rsid w:val="2D5C5ABE"/>
    <w:rsid w:val="2D8755B3"/>
    <w:rsid w:val="2E11123F"/>
    <w:rsid w:val="2E152297"/>
    <w:rsid w:val="2E425C31"/>
    <w:rsid w:val="2E7023A8"/>
    <w:rsid w:val="2F4910A0"/>
    <w:rsid w:val="2F57478F"/>
    <w:rsid w:val="2F697F3B"/>
    <w:rsid w:val="2F90023B"/>
    <w:rsid w:val="30314FE0"/>
    <w:rsid w:val="30391AE6"/>
    <w:rsid w:val="30E070F0"/>
    <w:rsid w:val="31172428"/>
    <w:rsid w:val="32506199"/>
    <w:rsid w:val="328E1FFB"/>
    <w:rsid w:val="32A61CB5"/>
    <w:rsid w:val="330C0E1F"/>
    <w:rsid w:val="34371F67"/>
    <w:rsid w:val="345E211C"/>
    <w:rsid w:val="346E6833"/>
    <w:rsid w:val="34D41404"/>
    <w:rsid w:val="34D67F04"/>
    <w:rsid w:val="356652CA"/>
    <w:rsid w:val="35A67D4D"/>
    <w:rsid w:val="37174435"/>
    <w:rsid w:val="3793210F"/>
    <w:rsid w:val="38761923"/>
    <w:rsid w:val="38C764E2"/>
    <w:rsid w:val="38DD3F57"/>
    <w:rsid w:val="39970901"/>
    <w:rsid w:val="39A93413"/>
    <w:rsid w:val="3A041BE5"/>
    <w:rsid w:val="3A14354D"/>
    <w:rsid w:val="3A773F37"/>
    <w:rsid w:val="3A944AE9"/>
    <w:rsid w:val="3ACF1522"/>
    <w:rsid w:val="3AD70F16"/>
    <w:rsid w:val="3B1874C8"/>
    <w:rsid w:val="3B24508D"/>
    <w:rsid w:val="3BC767F9"/>
    <w:rsid w:val="3C0812EB"/>
    <w:rsid w:val="3C8841DA"/>
    <w:rsid w:val="3CBD18A8"/>
    <w:rsid w:val="3D211F38"/>
    <w:rsid w:val="3E6E11AD"/>
    <w:rsid w:val="3EC50244"/>
    <w:rsid w:val="3EF11F60"/>
    <w:rsid w:val="3F0420DD"/>
    <w:rsid w:val="3F1E1DFC"/>
    <w:rsid w:val="3FC93DFE"/>
    <w:rsid w:val="40306F91"/>
    <w:rsid w:val="40E13EB9"/>
    <w:rsid w:val="40E738DB"/>
    <w:rsid w:val="413A1667"/>
    <w:rsid w:val="414C14D6"/>
    <w:rsid w:val="41A67ED4"/>
    <w:rsid w:val="41BD2B78"/>
    <w:rsid w:val="41E3507A"/>
    <w:rsid w:val="41F26067"/>
    <w:rsid w:val="42021D0B"/>
    <w:rsid w:val="4219022F"/>
    <w:rsid w:val="423315F3"/>
    <w:rsid w:val="42B0414A"/>
    <w:rsid w:val="42D84E78"/>
    <w:rsid w:val="44654E01"/>
    <w:rsid w:val="44957494"/>
    <w:rsid w:val="44BC4A95"/>
    <w:rsid w:val="45DC0BF8"/>
    <w:rsid w:val="46C202E8"/>
    <w:rsid w:val="47A85730"/>
    <w:rsid w:val="47F43710"/>
    <w:rsid w:val="48053E1D"/>
    <w:rsid w:val="48AE321A"/>
    <w:rsid w:val="48E14379"/>
    <w:rsid w:val="48FC3F85"/>
    <w:rsid w:val="499C7A23"/>
    <w:rsid w:val="4A4A0D21"/>
    <w:rsid w:val="4A5E26C8"/>
    <w:rsid w:val="4A8931CB"/>
    <w:rsid w:val="4ABF775B"/>
    <w:rsid w:val="4ADA676F"/>
    <w:rsid w:val="4B3E3BC5"/>
    <w:rsid w:val="4B4075EC"/>
    <w:rsid w:val="4BCB30BB"/>
    <w:rsid w:val="4BE1487E"/>
    <w:rsid w:val="4BE8259F"/>
    <w:rsid w:val="4C0242CC"/>
    <w:rsid w:val="4C0B2731"/>
    <w:rsid w:val="4D4256CA"/>
    <w:rsid w:val="4D9E092E"/>
    <w:rsid w:val="4E8C71C7"/>
    <w:rsid w:val="50145D6A"/>
    <w:rsid w:val="51081306"/>
    <w:rsid w:val="510C31D4"/>
    <w:rsid w:val="511856D5"/>
    <w:rsid w:val="51257AFB"/>
    <w:rsid w:val="51AA02F7"/>
    <w:rsid w:val="524A53AC"/>
    <w:rsid w:val="52BC44AE"/>
    <w:rsid w:val="53461A6C"/>
    <w:rsid w:val="53553365"/>
    <w:rsid w:val="53A14298"/>
    <w:rsid w:val="53A419F9"/>
    <w:rsid w:val="53CA6424"/>
    <w:rsid w:val="54206D8D"/>
    <w:rsid w:val="54882B71"/>
    <w:rsid w:val="54C55B73"/>
    <w:rsid w:val="55F02171"/>
    <w:rsid w:val="56141D4D"/>
    <w:rsid w:val="57265675"/>
    <w:rsid w:val="58224B17"/>
    <w:rsid w:val="58392CF4"/>
    <w:rsid w:val="584F7E23"/>
    <w:rsid w:val="58B4765C"/>
    <w:rsid w:val="59254E33"/>
    <w:rsid w:val="59802C75"/>
    <w:rsid w:val="5A776550"/>
    <w:rsid w:val="5A884CA3"/>
    <w:rsid w:val="5BDE0E07"/>
    <w:rsid w:val="5BE45A13"/>
    <w:rsid w:val="5BE523F7"/>
    <w:rsid w:val="5C074A7D"/>
    <w:rsid w:val="5C2C472A"/>
    <w:rsid w:val="5C677510"/>
    <w:rsid w:val="5D043F49"/>
    <w:rsid w:val="5D4E7A2B"/>
    <w:rsid w:val="5D557CB0"/>
    <w:rsid w:val="5E155AA5"/>
    <w:rsid w:val="5E6D4B86"/>
    <w:rsid w:val="5F8578A1"/>
    <w:rsid w:val="602C2401"/>
    <w:rsid w:val="60B5262B"/>
    <w:rsid w:val="612E2591"/>
    <w:rsid w:val="61614E7D"/>
    <w:rsid w:val="620415AC"/>
    <w:rsid w:val="63343EC4"/>
    <w:rsid w:val="633D0FCB"/>
    <w:rsid w:val="63414F5F"/>
    <w:rsid w:val="635602DE"/>
    <w:rsid w:val="6447151B"/>
    <w:rsid w:val="64620CE6"/>
    <w:rsid w:val="64C37BF6"/>
    <w:rsid w:val="65046244"/>
    <w:rsid w:val="65E579A4"/>
    <w:rsid w:val="660F7B1B"/>
    <w:rsid w:val="677D5E3A"/>
    <w:rsid w:val="68324E76"/>
    <w:rsid w:val="68AB69D7"/>
    <w:rsid w:val="68D75D42"/>
    <w:rsid w:val="68E000CE"/>
    <w:rsid w:val="68E76769"/>
    <w:rsid w:val="69154A7F"/>
    <w:rsid w:val="695232F6"/>
    <w:rsid w:val="69783FC7"/>
    <w:rsid w:val="697F233D"/>
    <w:rsid w:val="698060B5"/>
    <w:rsid w:val="6A984080"/>
    <w:rsid w:val="6B393020"/>
    <w:rsid w:val="6B9B6C72"/>
    <w:rsid w:val="6BD4607D"/>
    <w:rsid w:val="6BF665E3"/>
    <w:rsid w:val="6C2548D7"/>
    <w:rsid w:val="6D003795"/>
    <w:rsid w:val="6E5F098F"/>
    <w:rsid w:val="6E8415C0"/>
    <w:rsid w:val="6F250FA6"/>
    <w:rsid w:val="6F743FC6"/>
    <w:rsid w:val="70701A48"/>
    <w:rsid w:val="707C77F3"/>
    <w:rsid w:val="70A474F6"/>
    <w:rsid w:val="70CF0CEA"/>
    <w:rsid w:val="70F25CF4"/>
    <w:rsid w:val="71FA2E72"/>
    <w:rsid w:val="725D51E5"/>
    <w:rsid w:val="72714425"/>
    <w:rsid w:val="72967DD4"/>
    <w:rsid w:val="72F71196"/>
    <w:rsid w:val="750F7CC8"/>
    <w:rsid w:val="756C0B14"/>
    <w:rsid w:val="760B4F58"/>
    <w:rsid w:val="763B767E"/>
    <w:rsid w:val="76447811"/>
    <w:rsid w:val="76564134"/>
    <w:rsid w:val="7671125F"/>
    <w:rsid w:val="76760624"/>
    <w:rsid w:val="76C07AF1"/>
    <w:rsid w:val="775766A7"/>
    <w:rsid w:val="779C40BA"/>
    <w:rsid w:val="799F60E4"/>
    <w:rsid w:val="79E45DF5"/>
    <w:rsid w:val="7AB65832"/>
    <w:rsid w:val="7BB41F4D"/>
    <w:rsid w:val="7BD670EF"/>
    <w:rsid w:val="7CA2644D"/>
    <w:rsid w:val="7CD10A13"/>
    <w:rsid w:val="7CF06DCD"/>
    <w:rsid w:val="7D110840"/>
    <w:rsid w:val="7D1D5C9D"/>
    <w:rsid w:val="7D6E10E2"/>
    <w:rsid w:val="7E77762F"/>
    <w:rsid w:val="7EB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autoRedefine/>
    <w:qFormat/>
    <w:uiPriority w:val="0"/>
    <w:pPr>
      <w:ind w:left="420" w:hanging="420"/>
    </w:pPr>
    <w:rPr>
      <w:szCs w:val="20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basedOn w:val="9"/>
    <w:autoRedefine/>
    <w:unhideWhenUsed/>
    <w:qFormat/>
    <w:uiPriority w:val="99"/>
    <w:rPr>
      <w:color w:val="800080"/>
      <w:u w:val="single"/>
    </w:rPr>
  </w:style>
  <w:style w:type="character" w:styleId="12">
    <w:name w:val="Hyperlink"/>
    <w:autoRedefine/>
    <w:qFormat/>
    <w:uiPriority w:val="99"/>
    <w:rPr>
      <w:color w:val="000033"/>
      <w:sz w:val="15"/>
      <w:szCs w:val="15"/>
      <w:u w:val="non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18"/>
      <w:szCs w:val="18"/>
    </w:rPr>
  </w:style>
  <w:style w:type="paragraph" w:customStyle="1" w:styleId="1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0"/>
      <w:szCs w:val="20"/>
    </w:rPr>
  </w:style>
  <w:style w:type="paragraph" w:customStyle="1" w:styleId="2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18"/>
      <w:szCs w:val="18"/>
    </w:rPr>
  </w:style>
  <w:style w:type="paragraph" w:customStyle="1" w:styleId="2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5">
    <w:name w:val="xl7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6">
    <w:name w:val="xl7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2469</Words>
  <Characters>2705</Characters>
  <Lines>251</Lines>
  <Paragraphs>70</Paragraphs>
  <TotalTime>64</TotalTime>
  <ScaleCrop>false</ScaleCrop>
  <LinksUpToDate>false</LinksUpToDate>
  <CharactersWithSpaces>2733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2022-06-22T03:14:00Z</dcterms:created>
  <dc:creator>guzhenhua</dc:creator>
  <cp:lastModifiedBy>丁海雯</cp:lastModifiedBy>
  <dcterms:modified xsi:type="dcterms:W3CDTF">2025-09-17T08:13:42Z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F403EB59070A4B6D81AA165437FF194F_13</vt:lpwstr>
  </property>
</Properties>
</file>